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shd w:val="clear" w:color="auto" w:fill="F2F2F2" w:themeFill="background1" w:themeFillShade="F2"/>
        <w:tblLook w:val="04A0" w:firstRow="1" w:lastRow="0" w:firstColumn="1" w:lastColumn="0" w:noHBand="0" w:noVBand="1"/>
      </w:tblPr>
      <w:tblGrid>
        <w:gridCol w:w="10536"/>
      </w:tblGrid>
      <w:tr w:rsidR="007B2EA2" w14:paraId="7D8CA9C9" w14:textId="77777777" w:rsidTr="001E4F49">
        <w:tc>
          <w:tcPr>
            <w:tcW w:w="10686" w:type="dxa"/>
            <w:shd w:val="clear" w:color="auto" w:fill="F2F2F2" w:themeFill="background1" w:themeFillShade="F2"/>
            <w:vAlign w:val="center"/>
          </w:tcPr>
          <w:p w14:paraId="1E71D018" w14:textId="77777777" w:rsidR="007B2EA2" w:rsidRPr="007B2EA2" w:rsidRDefault="007B2EA2" w:rsidP="007B2EA2">
            <w:pPr>
              <w:spacing w:before="240" w:line="360" w:lineRule="auto"/>
              <w:jc w:val="center"/>
              <w:rPr>
                <w:b/>
                <w:bCs/>
                <w:sz w:val="28"/>
                <w:szCs w:val="28"/>
              </w:rPr>
            </w:pPr>
            <w:r w:rsidRPr="007B2EA2">
              <w:rPr>
                <w:b/>
                <w:bCs/>
                <w:sz w:val="28"/>
                <w:szCs w:val="28"/>
              </w:rPr>
              <w:t>BREVET DE TECHNICIEN SUPÉRIEUR</w:t>
            </w:r>
          </w:p>
          <w:p w14:paraId="0F48F932" w14:textId="77777777" w:rsidR="007B2EA2" w:rsidRDefault="007B2EA2" w:rsidP="007B2EA2">
            <w:pPr>
              <w:spacing w:before="240" w:line="360" w:lineRule="auto"/>
              <w:jc w:val="center"/>
              <w:rPr>
                <w:b/>
                <w:bCs/>
                <w:sz w:val="28"/>
                <w:szCs w:val="28"/>
              </w:rPr>
            </w:pPr>
            <w:r w:rsidRPr="007B2EA2">
              <w:rPr>
                <w:b/>
                <w:bCs/>
                <w:sz w:val="28"/>
                <w:szCs w:val="28"/>
              </w:rPr>
              <w:t>BÂTIMENT</w:t>
            </w:r>
          </w:p>
        </w:tc>
      </w:tr>
    </w:tbl>
    <w:p w14:paraId="185A6DD2" w14:textId="274BE591" w:rsidR="007B2EA2" w:rsidRDefault="007B2EA2" w:rsidP="00E47F62">
      <w:pPr>
        <w:spacing w:line="360" w:lineRule="auto"/>
        <w:jc w:val="center"/>
        <w:rPr>
          <w:b/>
          <w:bCs/>
          <w:sz w:val="28"/>
          <w:szCs w:val="28"/>
        </w:rPr>
      </w:pPr>
    </w:p>
    <w:p w14:paraId="6033D70C" w14:textId="533D80A0" w:rsidR="00E47F62" w:rsidRDefault="00E47F62" w:rsidP="00E47F62">
      <w:pPr>
        <w:spacing w:line="360" w:lineRule="auto"/>
        <w:jc w:val="center"/>
        <w:rPr>
          <w:b/>
          <w:bCs/>
          <w:sz w:val="28"/>
          <w:szCs w:val="28"/>
        </w:rPr>
      </w:pPr>
      <w:r>
        <w:rPr>
          <w:b/>
          <w:bCs/>
          <w:sz w:val="28"/>
          <w:szCs w:val="28"/>
        </w:rPr>
        <w:t xml:space="preserve">SESSION </w:t>
      </w:r>
      <w:r w:rsidR="00D114B4" w:rsidRPr="00D114B4">
        <w:rPr>
          <w:b/>
          <w:bCs/>
          <w:sz w:val="28"/>
          <w:szCs w:val="28"/>
          <w:highlight w:val="yellow"/>
        </w:rPr>
        <w:t>XXXX</w:t>
      </w:r>
    </w:p>
    <w:p w14:paraId="3FCDC552" w14:textId="690165EE" w:rsidR="00E47F62" w:rsidRDefault="00E47F62" w:rsidP="00E47F62">
      <w:pPr>
        <w:spacing w:line="360" w:lineRule="auto"/>
        <w:jc w:val="center"/>
        <w:rPr>
          <w:b/>
          <w:bCs/>
          <w:sz w:val="28"/>
          <w:szCs w:val="28"/>
        </w:rPr>
      </w:pPr>
      <w:r>
        <w:rPr>
          <w:b/>
          <w:bCs/>
          <w:sz w:val="28"/>
          <w:szCs w:val="28"/>
        </w:rPr>
        <w:t>ÉPREUVE E6</w:t>
      </w:r>
    </w:p>
    <w:p w14:paraId="5417AC16" w14:textId="26A177A3" w:rsidR="00E47F62" w:rsidRDefault="00E47F62" w:rsidP="00E47F62">
      <w:pPr>
        <w:spacing w:line="360" w:lineRule="auto"/>
        <w:jc w:val="center"/>
        <w:rPr>
          <w:b/>
          <w:bCs/>
          <w:sz w:val="28"/>
          <w:szCs w:val="28"/>
        </w:rPr>
      </w:pPr>
      <w:r>
        <w:rPr>
          <w:b/>
          <w:bCs/>
          <w:sz w:val="28"/>
          <w:szCs w:val="28"/>
        </w:rPr>
        <w:t>ÉTUDE ET PRÉPARATION DE CHANTIER</w:t>
      </w:r>
    </w:p>
    <w:p w14:paraId="2B31A4E8" w14:textId="40E73C5C" w:rsidR="00E47F62" w:rsidRDefault="00E47F62" w:rsidP="00E47F62">
      <w:pPr>
        <w:spacing w:line="360" w:lineRule="auto"/>
        <w:jc w:val="center"/>
        <w:rPr>
          <w:b/>
          <w:bCs/>
          <w:sz w:val="28"/>
          <w:szCs w:val="28"/>
        </w:rPr>
      </w:pPr>
    </w:p>
    <w:p w14:paraId="2A9014C0" w14:textId="3FFFA79A" w:rsidR="00E47F62" w:rsidRDefault="00D114B4" w:rsidP="00E47F62">
      <w:pPr>
        <w:spacing w:line="360" w:lineRule="auto"/>
        <w:jc w:val="center"/>
        <w:rPr>
          <w:b/>
          <w:bCs/>
          <w:sz w:val="28"/>
          <w:szCs w:val="28"/>
        </w:rPr>
      </w:pPr>
      <w:r w:rsidRPr="00D114B4">
        <w:rPr>
          <w:b/>
          <w:bCs/>
          <w:sz w:val="28"/>
          <w:szCs w:val="28"/>
          <w:highlight w:val="yellow"/>
        </w:rPr>
        <w:t>NOM DU PROJET</w:t>
      </w:r>
    </w:p>
    <w:p w14:paraId="23A24D28" w14:textId="77777777" w:rsidR="00D114B4" w:rsidRDefault="00D114B4" w:rsidP="00E47F62">
      <w:pPr>
        <w:spacing w:line="360" w:lineRule="auto"/>
        <w:jc w:val="center"/>
        <w:rPr>
          <w:b/>
          <w:bCs/>
          <w:sz w:val="28"/>
          <w:szCs w:val="28"/>
        </w:rPr>
      </w:pPr>
    </w:p>
    <w:p w14:paraId="798DC63F" w14:textId="77777777" w:rsidR="00D114B4" w:rsidRDefault="00D114B4" w:rsidP="00E47F62">
      <w:pPr>
        <w:spacing w:line="360" w:lineRule="auto"/>
        <w:jc w:val="center"/>
        <w:rPr>
          <w:b/>
          <w:bCs/>
          <w:sz w:val="28"/>
          <w:szCs w:val="28"/>
        </w:rPr>
      </w:pPr>
    </w:p>
    <w:p w14:paraId="1B1A36F0" w14:textId="77777777" w:rsidR="00D114B4" w:rsidRDefault="00D114B4" w:rsidP="00E47F62">
      <w:pPr>
        <w:spacing w:line="360" w:lineRule="auto"/>
        <w:jc w:val="center"/>
        <w:rPr>
          <w:b/>
          <w:bCs/>
          <w:sz w:val="28"/>
          <w:szCs w:val="28"/>
        </w:rPr>
      </w:pPr>
    </w:p>
    <w:p w14:paraId="21AA861C" w14:textId="77777777" w:rsidR="00D114B4" w:rsidRDefault="00D114B4" w:rsidP="00E47F62">
      <w:pPr>
        <w:spacing w:line="360" w:lineRule="auto"/>
        <w:jc w:val="center"/>
        <w:rPr>
          <w:b/>
          <w:bCs/>
          <w:sz w:val="28"/>
          <w:szCs w:val="28"/>
        </w:rPr>
      </w:pPr>
    </w:p>
    <w:p w14:paraId="5A5BA513" w14:textId="7D99E5D1" w:rsidR="00262DE9" w:rsidRDefault="00692628" w:rsidP="00D114B4">
      <w:pPr>
        <w:spacing w:line="360" w:lineRule="auto"/>
        <w:jc w:val="center"/>
      </w:pPr>
      <w:r>
        <w:rPr>
          <w:b/>
          <w:bCs/>
          <w:sz w:val="28"/>
          <w:szCs w:val="28"/>
        </w:rPr>
        <w:t xml:space="preserve"> </w:t>
      </w:r>
      <w:r w:rsidR="00D114B4" w:rsidRPr="00D114B4">
        <w:rPr>
          <w:b/>
          <w:bCs/>
          <w:sz w:val="28"/>
          <w:szCs w:val="28"/>
          <w:highlight w:val="yellow"/>
        </w:rPr>
        <w:t>Images du projet</w:t>
      </w:r>
      <w:r>
        <w:rPr>
          <w:b/>
          <w:bCs/>
          <w:sz w:val="28"/>
          <w:szCs w:val="28"/>
        </w:rPr>
        <w:t xml:space="preserve"> </w:t>
      </w:r>
    </w:p>
    <w:p w14:paraId="08D89ECD" w14:textId="77777777" w:rsidR="00E47F62" w:rsidRDefault="00262DE9">
      <w:pPr>
        <w:tabs>
          <w:tab w:val="clear" w:pos="0"/>
        </w:tabs>
        <w:spacing w:line="259" w:lineRule="auto"/>
        <w:jc w:val="left"/>
      </w:pPr>
      <w:r>
        <w:br w:type="page"/>
      </w:r>
    </w:p>
    <w:p w14:paraId="7950CA3A" w14:textId="77777777" w:rsidR="00E47F62" w:rsidRPr="00EF0486" w:rsidRDefault="00E47F62" w:rsidP="00E47F62">
      <w:pPr>
        <w:rPr>
          <w:b/>
          <w:bCs/>
          <w:sz w:val="28"/>
          <w:u w:val="single"/>
        </w:rPr>
      </w:pPr>
      <w:r w:rsidRPr="00F0708E">
        <w:rPr>
          <w:b/>
          <w:bCs/>
          <w:sz w:val="28"/>
          <w:u w:val="single"/>
        </w:rPr>
        <w:lastRenderedPageBreak/>
        <w:t>Mise en situation</w:t>
      </w:r>
    </w:p>
    <w:p w14:paraId="63BED399" w14:textId="2AC8856D" w:rsidR="000B4242" w:rsidRDefault="00E47F62" w:rsidP="000B4242">
      <w:r>
        <w:t xml:space="preserve">L’appel d’offres lancé pour ce projet est terminé et fructueux, les intervenants sont définis et disposent du dossier </w:t>
      </w:r>
      <w:r w:rsidRPr="008F3E02">
        <w:rPr>
          <w:b/>
        </w:rPr>
        <w:t>MARCHÉ</w:t>
      </w:r>
      <w:r>
        <w:t>.</w:t>
      </w:r>
    </w:p>
    <w:p w14:paraId="46423101" w14:textId="4EB701D6" w:rsidR="00E47F62" w:rsidRDefault="00E47F62" w:rsidP="00E47F62">
      <w:r>
        <w:t>En lien avec l’entreprise de gros œuvre adjudicat</w:t>
      </w:r>
      <w:r w:rsidR="005C6D53">
        <w:t>aire</w:t>
      </w:r>
      <w:r>
        <w:t xml:space="preserve"> du projet, vous allez prendre dans un premier temps le rôle d’un technicien supérieur en bureau d’études structure qui doit analyser et finaliser la maquette structure puis produire des plans d’exécution (1</w:t>
      </w:r>
      <w:r w:rsidRPr="00852AA0">
        <w:rPr>
          <w:vertAlign w:val="superscript"/>
        </w:rPr>
        <w:t>ère</w:t>
      </w:r>
      <w:r>
        <w:t xml:space="preserve"> partie : Analyse et étude du projet)</w:t>
      </w:r>
      <w:r w:rsidR="00323E06">
        <w:t>.</w:t>
      </w:r>
    </w:p>
    <w:p w14:paraId="745EC854" w14:textId="2A692FE8" w:rsidR="00E47F62" w:rsidRDefault="00E47F62" w:rsidP="00E47F62">
      <w:r>
        <w:t xml:space="preserve">Dans un second temps, au sein de l’entreprise de gros œuvre qui dispose désormais de documents du dossier </w:t>
      </w:r>
      <w:r w:rsidRPr="008F3E02">
        <w:rPr>
          <w:b/>
        </w:rPr>
        <w:t>EXE</w:t>
      </w:r>
      <w:r>
        <w:t>, vous prendrez le rôle d’un technicien supérieur en bureau des méthodes afin de préparer et organiser le chantier (2</w:t>
      </w:r>
      <w:r w:rsidRPr="00AB2989">
        <w:rPr>
          <w:vertAlign w:val="superscript"/>
        </w:rPr>
        <w:t>ème</w:t>
      </w:r>
      <w:r>
        <w:t xml:space="preserve"> partie : </w:t>
      </w:r>
      <w:r w:rsidR="00A43A86">
        <w:t>P</w:t>
      </w:r>
      <w:r w:rsidRPr="00EF0486">
        <w:t>réparation et organisation du chantier</w:t>
      </w:r>
      <w:r>
        <w:t>).</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0B4242" w14:paraId="0E395ABB" w14:textId="77777777" w:rsidTr="004C04A8">
        <w:tc>
          <w:tcPr>
            <w:tcW w:w="10686" w:type="dxa"/>
            <w:shd w:val="clear" w:color="auto" w:fill="FFF2CC" w:themeFill="accent4" w:themeFillTint="33"/>
          </w:tcPr>
          <w:p w14:paraId="1A56C7BD" w14:textId="7FFB4C5F" w:rsidR="000B4242" w:rsidRPr="00853161" w:rsidRDefault="004C04A8" w:rsidP="00E47F62">
            <w:pPr>
              <w:rPr>
                <w:i/>
                <w:iCs/>
                <w:u w:val="single"/>
              </w:rPr>
            </w:pPr>
            <w:r>
              <w:rPr>
                <w:i/>
                <w:iCs/>
                <w:u w:val="single"/>
              </w:rPr>
              <w:t>Remarques pour les futurs auteurs de sujet</w:t>
            </w:r>
          </w:p>
        </w:tc>
      </w:tr>
      <w:tr w:rsidR="00853161" w14:paraId="5BF07518" w14:textId="77777777" w:rsidTr="004C04A8">
        <w:tc>
          <w:tcPr>
            <w:tcW w:w="10686" w:type="dxa"/>
            <w:shd w:val="clear" w:color="auto" w:fill="FFF2CC" w:themeFill="accent4" w:themeFillTint="33"/>
          </w:tcPr>
          <w:p w14:paraId="54C31B05" w14:textId="7E09714E" w:rsidR="00853161" w:rsidRPr="00853161" w:rsidRDefault="00853161" w:rsidP="00E47F62">
            <w:pPr>
              <w:rPr>
                <w:i/>
                <w:iCs/>
              </w:rPr>
            </w:pPr>
            <w:r w:rsidRPr="00853161">
              <w:rPr>
                <w:i/>
                <w:iCs/>
              </w:rPr>
              <w:t>Pour le choix du dossier support se référer à la fiche de validation</w:t>
            </w:r>
            <w:r>
              <w:rPr>
                <w:i/>
                <w:iCs/>
              </w:rPr>
              <w:t>.</w:t>
            </w:r>
          </w:p>
        </w:tc>
      </w:tr>
    </w:tbl>
    <w:p w14:paraId="4FAE2BE2" w14:textId="77777777" w:rsidR="00E47F62" w:rsidRPr="00EF0486" w:rsidRDefault="00E47F62" w:rsidP="00E47F62"/>
    <w:p w14:paraId="67D66061" w14:textId="18584A51" w:rsidR="00E47F62" w:rsidRPr="00F0708E" w:rsidRDefault="00E47F62" w:rsidP="00E47F62">
      <w:pPr>
        <w:rPr>
          <w:b/>
          <w:bCs/>
          <w:sz w:val="28"/>
          <w:u w:val="single"/>
        </w:rPr>
      </w:pPr>
      <w:r w:rsidRPr="00F0708E">
        <w:rPr>
          <w:b/>
          <w:bCs/>
          <w:sz w:val="28"/>
          <w:u w:val="single"/>
        </w:rPr>
        <w:t>Informations sur le déroulement des épreuves</w:t>
      </w:r>
      <w:r>
        <w:rPr>
          <w:b/>
          <w:bCs/>
          <w:sz w:val="28"/>
          <w:u w:val="single"/>
        </w:rPr>
        <w:t xml:space="preserve"> et de l’évaluation</w:t>
      </w:r>
    </w:p>
    <w:p w14:paraId="263C5CEE" w14:textId="08F275D5" w:rsidR="00E47F62" w:rsidRPr="001F5CD5" w:rsidRDefault="00E47F62" w:rsidP="00E47F62">
      <w:pPr>
        <w:rPr>
          <w:b/>
          <w:sz w:val="24"/>
          <w:u w:val="single"/>
        </w:rPr>
      </w:pPr>
      <w:r w:rsidRPr="00692628">
        <w:rPr>
          <w:b/>
          <w:sz w:val="24"/>
          <w:u w:val="single"/>
        </w:rPr>
        <w:t>1</w:t>
      </w:r>
      <w:r w:rsidRPr="00692628">
        <w:rPr>
          <w:b/>
          <w:sz w:val="24"/>
          <w:u w:val="single"/>
          <w:vertAlign w:val="superscript"/>
        </w:rPr>
        <w:t>ère</w:t>
      </w:r>
      <w:r w:rsidR="00692628">
        <w:rPr>
          <w:b/>
          <w:sz w:val="24"/>
          <w:u w:val="single"/>
        </w:rPr>
        <w:t xml:space="preserve"> </w:t>
      </w:r>
      <w:r w:rsidRPr="00692628">
        <w:rPr>
          <w:b/>
          <w:sz w:val="24"/>
          <w:u w:val="single"/>
        </w:rPr>
        <w:t>partie</w:t>
      </w:r>
      <w:r w:rsidRPr="001F5CD5">
        <w:rPr>
          <w:b/>
          <w:sz w:val="24"/>
          <w:u w:val="single"/>
        </w:rPr>
        <w:t> : Analyse et étude du projet</w:t>
      </w:r>
    </w:p>
    <w:p w14:paraId="74C5DB51" w14:textId="3FDDE943" w:rsidR="00E47F62" w:rsidRDefault="00B634EE" w:rsidP="00E47F62">
      <w:pPr>
        <w:ind w:left="708"/>
      </w:pPr>
      <w:r>
        <w:t>Durée : 35 heures en centre</w:t>
      </w:r>
      <w:r w:rsidR="00A25C82">
        <w:t xml:space="preserve"> de formation</w:t>
      </w:r>
    </w:p>
    <w:p w14:paraId="657BAFDB" w14:textId="36C50D14" w:rsidR="00E47F62" w:rsidRDefault="00E47F62" w:rsidP="00E47F62">
      <w:pPr>
        <w:spacing w:after="0"/>
        <w:ind w:left="708"/>
      </w:pPr>
      <w:r>
        <w:t>Livrable</w:t>
      </w:r>
      <w:r w:rsidR="00330D5D">
        <w:t>s</w:t>
      </w:r>
      <w:r>
        <w:t xml:space="preserve"> </w:t>
      </w:r>
      <w:r w:rsidR="00C34553">
        <w:t>attendu</w:t>
      </w:r>
      <w:r w:rsidR="00330D5D">
        <w:t>s</w:t>
      </w:r>
      <w:r w:rsidR="00C34553">
        <w:t xml:space="preserve"> à la fin de la première partie</w:t>
      </w:r>
      <w:r>
        <w:t xml:space="preserve"> au format </w:t>
      </w:r>
      <w:r w:rsidR="00D60737">
        <w:t>PDF</w:t>
      </w:r>
      <w:r>
        <w:t xml:space="preserve"> :</w:t>
      </w:r>
    </w:p>
    <w:p w14:paraId="55164118" w14:textId="5384BEBC" w:rsidR="00E47F62" w:rsidRDefault="00E47F62" w:rsidP="00E47F62">
      <w:pPr>
        <w:pStyle w:val="Paragraphedeliste"/>
        <w:numPr>
          <w:ilvl w:val="0"/>
          <w:numId w:val="30"/>
        </w:numPr>
        <w:tabs>
          <w:tab w:val="clear" w:pos="0"/>
        </w:tabs>
        <w:spacing w:after="200"/>
        <w:ind w:left="1428"/>
        <w:jc w:val="left"/>
      </w:pPr>
      <w:r>
        <w:t>Une note de synthèse collective</w:t>
      </w:r>
      <w:r w:rsidR="00330D5D">
        <w:t xml:space="preserve"> </w:t>
      </w:r>
      <w:r>
        <w:t>contenant la présentation du projet, ses contraintes, les principaux problèmes rencontrés et les choix effectués ;</w:t>
      </w:r>
    </w:p>
    <w:p w14:paraId="51CC1C12" w14:textId="0611C3CC" w:rsidR="00E47F62" w:rsidRDefault="00A168A9" w:rsidP="00A168A9">
      <w:pPr>
        <w:pStyle w:val="Paragraphedeliste"/>
        <w:numPr>
          <w:ilvl w:val="0"/>
          <w:numId w:val="30"/>
        </w:numPr>
        <w:tabs>
          <w:tab w:val="clear" w:pos="0"/>
        </w:tabs>
        <w:spacing w:after="200"/>
        <w:ind w:left="1428"/>
        <w:jc w:val="left"/>
      </w:pPr>
      <w:r w:rsidRPr="0098272F">
        <w:t>La maquette « BIM »</w:t>
      </w:r>
      <w:r w:rsidR="00C37628" w:rsidRPr="0098272F">
        <w:t xml:space="preserve"> au</w:t>
      </w:r>
      <w:r w:rsidR="00C37628">
        <w:t xml:space="preserve"> format IFC</w:t>
      </w:r>
      <w:r w:rsidRPr="00A168A9">
        <w:t xml:space="preserve"> et les plans de structure et </w:t>
      </w:r>
      <w:r w:rsidR="00330D5D">
        <w:t>d’exécution ;</w:t>
      </w:r>
    </w:p>
    <w:p w14:paraId="1E5DBD07" w14:textId="77777777" w:rsidR="00E47F62" w:rsidRDefault="00E47F62" w:rsidP="004C04A8">
      <w:pPr>
        <w:pStyle w:val="Paragraphedeliste"/>
        <w:numPr>
          <w:ilvl w:val="0"/>
          <w:numId w:val="30"/>
        </w:numPr>
        <w:tabs>
          <w:tab w:val="clear" w:pos="0"/>
        </w:tabs>
        <w:spacing w:after="0"/>
        <w:ind w:left="1428"/>
        <w:jc w:val="left"/>
      </w:pPr>
      <w:r>
        <w:t>Le mémoire technique répondant au questionnement.</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1A702D" w14:paraId="6D7D8332" w14:textId="77777777" w:rsidTr="004C04A8">
        <w:tc>
          <w:tcPr>
            <w:tcW w:w="10686" w:type="dxa"/>
            <w:shd w:val="clear" w:color="auto" w:fill="FFF2CC" w:themeFill="accent4" w:themeFillTint="33"/>
          </w:tcPr>
          <w:p w14:paraId="386A9FB4" w14:textId="2FA1EDFA" w:rsidR="001A702D" w:rsidRPr="00853161" w:rsidRDefault="004C04A8" w:rsidP="006E0A56">
            <w:pPr>
              <w:rPr>
                <w:i/>
                <w:iCs/>
                <w:u w:val="single"/>
              </w:rPr>
            </w:pPr>
            <w:r>
              <w:rPr>
                <w:i/>
                <w:iCs/>
                <w:u w:val="single"/>
              </w:rPr>
              <w:t>Remarques pour les futurs auteurs de sujet</w:t>
            </w:r>
          </w:p>
        </w:tc>
      </w:tr>
      <w:tr w:rsidR="001A702D" w14:paraId="5880FFF8" w14:textId="77777777" w:rsidTr="004C04A8">
        <w:tc>
          <w:tcPr>
            <w:tcW w:w="10686" w:type="dxa"/>
            <w:shd w:val="clear" w:color="auto" w:fill="FFF2CC" w:themeFill="accent4" w:themeFillTint="33"/>
          </w:tcPr>
          <w:p w14:paraId="031F07F5" w14:textId="24575F9A" w:rsidR="001A702D" w:rsidRPr="00853161" w:rsidRDefault="001A702D" w:rsidP="006E0A56">
            <w:pPr>
              <w:rPr>
                <w:i/>
                <w:iCs/>
              </w:rPr>
            </w:pPr>
            <w:r>
              <w:rPr>
                <w:i/>
                <w:iCs/>
              </w:rPr>
              <w:t xml:space="preserve">Le mémoire technique comprend l’ensemble </w:t>
            </w:r>
            <w:r w:rsidR="00D604E5">
              <w:rPr>
                <w:i/>
                <w:iCs/>
              </w:rPr>
              <w:t>des documents à produire.</w:t>
            </w:r>
          </w:p>
        </w:tc>
      </w:tr>
    </w:tbl>
    <w:p w14:paraId="0D296AE5" w14:textId="27A9334F" w:rsidR="00E47F62" w:rsidRPr="001E13C8" w:rsidRDefault="00E47F62" w:rsidP="001E13C8">
      <w:pPr>
        <w:spacing w:before="240"/>
        <w:ind w:left="708"/>
      </w:pPr>
      <w:r>
        <w:t>Évaluation : Revue de Projet</w:t>
      </w:r>
      <w:r w:rsidR="00A168A9">
        <w:t xml:space="preserve"> 1</w:t>
      </w:r>
      <w:r>
        <w:t xml:space="preserve"> (</w:t>
      </w:r>
      <w:r w:rsidRPr="005167C6">
        <w:rPr>
          <w:b/>
        </w:rPr>
        <w:t>RP1</w:t>
      </w:r>
      <w:r>
        <w:t xml:space="preserve">), au </w:t>
      </w:r>
      <w:r w:rsidR="00C34553">
        <w:t>début de la deuxième partie</w:t>
      </w:r>
      <w:r>
        <w:t xml:space="preserve"> </w:t>
      </w:r>
      <w:r w:rsidRPr="00B87677">
        <w:t xml:space="preserve">(durée maximale 1h, </w:t>
      </w:r>
      <w:r w:rsidR="00EE0BEF" w:rsidRPr="00B87677">
        <w:t xml:space="preserve">revue </w:t>
      </w:r>
      <w:r w:rsidR="00CE4244" w:rsidRPr="00B87677">
        <w:t>collective</w:t>
      </w:r>
      <w:r w:rsidR="00EE0BEF" w:rsidRPr="00B87677">
        <w:t xml:space="preserve"> et notation individuelle</w:t>
      </w:r>
      <w:r w:rsidRPr="00B87677">
        <w:t>)</w:t>
      </w:r>
    </w:p>
    <w:p w14:paraId="08F69342" w14:textId="27F1A988" w:rsidR="00E47F62" w:rsidRPr="00064AF2" w:rsidRDefault="00E47F62" w:rsidP="00E47F62">
      <w:pPr>
        <w:ind w:right="23" w:firstLine="708"/>
        <w:rPr>
          <w:rFonts w:ascii="Arial" w:hAnsi="Arial" w:cs="Arial"/>
          <w:szCs w:val="20"/>
        </w:rPr>
      </w:pPr>
      <w:r w:rsidRPr="00064AF2">
        <w:rPr>
          <w:rFonts w:ascii="Arial" w:hAnsi="Arial" w:cs="Arial"/>
          <w:szCs w:val="20"/>
        </w:rPr>
        <w:t>L</w:t>
      </w:r>
      <w:r w:rsidR="00E2529A">
        <w:rPr>
          <w:rFonts w:ascii="Arial" w:hAnsi="Arial" w:cs="Arial"/>
          <w:szCs w:val="20"/>
        </w:rPr>
        <w:t>es candidats devront exploiter la maquette BIM durant la revue de projet.</w:t>
      </w:r>
    </w:p>
    <w:p w14:paraId="0F9B05C5" w14:textId="0C08653D" w:rsidR="00E47F62" w:rsidRPr="001F5CD5" w:rsidRDefault="00E47F62" w:rsidP="00E47F62">
      <w:pPr>
        <w:rPr>
          <w:b/>
          <w:sz w:val="24"/>
          <w:u w:val="single"/>
        </w:rPr>
      </w:pPr>
      <w:r w:rsidRPr="001F5CD5">
        <w:rPr>
          <w:b/>
          <w:sz w:val="24"/>
          <w:u w:val="single"/>
        </w:rPr>
        <w:t>2</w:t>
      </w:r>
      <w:r w:rsidRPr="001F5CD5">
        <w:rPr>
          <w:b/>
          <w:sz w:val="24"/>
          <w:u w:val="single"/>
          <w:vertAlign w:val="superscript"/>
        </w:rPr>
        <w:t>ème</w:t>
      </w:r>
      <w:r w:rsidRPr="001F5CD5">
        <w:rPr>
          <w:b/>
          <w:sz w:val="24"/>
          <w:u w:val="single"/>
        </w:rPr>
        <w:t xml:space="preserve"> partie</w:t>
      </w:r>
      <w:r w:rsidR="00E2529A">
        <w:rPr>
          <w:b/>
          <w:sz w:val="24"/>
          <w:u w:val="single"/>
        </w:rPr>
        <w:t> </w:t>
      </w:r>
      <w:r w:rsidRPr="001F5CD5">
        <w:rPr>
          <w:b/>
          <w:sz w:val="24"/>
          <w:u w:val="single"/>
        </w:rPr>
        <w:t>: Organisation et préparation de chantier</w:t>
      </w:r>
    </w:p>
    <w:p w14:paraId="49391714" w14:textId="31A215D1" w:rsidR="00E47F62" w:rsidRDefault="00B634EE" w:rsidP="00E47F62">
      <w:pPr>
        <w:ind w:left="708"/>
      </w:pPr>
      <w:r>
        <w:t>Durée</w:t>
      </w:r>
      <w:r w:rsidR="00E2529A">
        <w:t> </w:t>
      </w:r>
      <w:r>
        <w:t>: 105 heures en centre</w:t>
      </w:r>
    </w:p>
    <w:p w14:paraId="2E37432B" w14:textId="5E7FAE90" w:rsidR="00C34553" w:rsidRDefault="00831BBD" w:rsidP="00E47F62">
      <w:pPr>
        <w:spacing w:after="0"/>
        <w:ind w:left="708"/>
      </w:pPr>
      <w:r>
        <w:t>Livrable attendu</w:t>
      </w:r>
      <w:r w:rsidR="00E2529A">
        <w:t> </w:t>
      </w:r>
      <w:r>
        <w:t xml:space="preserve">: le dossier </w:t>
      </w:r>
      <w:r w:rsidR="00C34553">
        <w:t xml:space="preserve">contenant </w:t>
      </w:r>
      <w:r w:rsidR="00E94071">
        <w:t xml:space="preserve">au format PDF, </w:t>
      </w:r>
      <w:r w:rsidR="00C34553">
        <w:t>tous les documents professionnels nécessaires</w:t>
      </w:r>
      <w:r>
        <w:t xml:space="preserve"> demandés dans le questionnement.</w:t>
      </w:r>
    </w:p>
    <w:p w14:paraId="1918877D" w14:textId="77777777" w:rsidR="00C34553" w:rsidRDefault="00C34553" w:rsidP="00E47F62">
      <w:pPr>
        <w:spacing w:after="0"/>
        <w:ind w:left="708"/>
      </w:pPr>
    </w:p>
    <w:p w14:paraId="5D128918" w14:textId="150A25E8" w:rsidR="00E47F62" w:rsidRPr="005167C6" w:rsidRDefault="00E47F62" w:rsidP="00E47F62">
      <w:pPr>
        <w:spacing w:after="0"/>
        <w:ind w:left="708"/>
      </w:pPr>
      <w:r w:rsidRPr="005167C6">
        <w:t>Évaluations</w:t>
      </w:r>
      <w:r w:rsidR="00E2529A">
        <w:t> </w:t>
      </w:r>
      <w:r w:rsidRPr="005167C6">
        <w:t xml:space="preserve">: </w:t>
      </w:r>
    </w:p>
    <w:p w14:paraId="5E85CEE8" w14:textId="6DAB9D9F" w:rsidR="00E47F62" w:rsidRDefault="00E47F62" w:rsidP="000B49EE">
      <w:pPr>
        <w:pStyle w:val="Paragraphedeliste"/>
        <w:numPr>
          <w:ilvl w:val="0"/>
          <w:numId w:val="30"/>
        </w:numPr>
        <w:tabs>
          <w:tab w:val="clear" w:pos="0"/>
        </w:tabs>
        <w:spacing w:after="0"/>
        <w:ind w:left="1428"/>
        <w:jc w:val="left"/>
      </w:pPr>
      <w:r w:rsidRPr="005167C6">
        <w:t xml:space="preserve">Revue de Projet </w:t>
      </w:r>
      <w:r w:rsidR="00A168A9">
        <w:t xml:space="preserve">2 </w:t>
      </w:r>
      <w:r w:rsidRPr="005167C6">
        <w:t>(</w:t>
      </w:r>
      <w:r w:rsidRPr="005167C6">
        <w:rPr>
          <w:b/>
        </w:rPr>
        <w:t>RP2</w:t>
      </w:r>
      <w:r w:rsidRPr="005167C6">
        <w:t>)</w:t>
      </w:r>
      <w:r w:rsidR="00E2529A">
        <w:t> </w:t>
      </w:r>
      <w:r w:rsidRPr="005167C6">
        <w:t>: évaluation individuelle, en continu, le long du projet.</w:t>
      </w:r>
      <w:r w:rsidR="000B49EE">
        <w:t xml:space="preserve"> </w:t>
      </w:r>
      <w:r w:rsidRPr="005167C6">
        <w:t>Le candidat présente son travail individuel au sein du groupe</w:t>
      </w:r>
      <w:r w:rsidR="00B87677">
        <w:t>.</w:t>
      </w:r>
    </w:p>
    <w:p w14:paraId="42DEEDEE" w14:textId="02221764" w:rsidR="00E47F62" w:rsidRDefault="00E47F62" w:rsidP="00E47F62">
      <w:pPr>
        <w:pStyle w:val="Paragraphedeliste"/>
        <w:numPr>
          <w:ilvl w:val="0"/>
          <w:numId w:val="30"/>
        </w:numPr>
        <w:tabs>
          <w:tab w:val="clear" w:pos="0"/>
        </w:tabs>
        <w:spacing w:after="200"/>
        <w:ind w:left="1428"/>
        <w:jc w:val="left"/>
      </w:pPr>
      <w:r>
        <w:t>Soutenance individuelle (</w:t>
      </w:r>
      <w:r w:rsidRPr="005167C6">
        <w:rPr>
          <w:b/>
        </w:rPr>
        <w:t>SP</w:t>
      </w:r>
      <w:r>
        <w:t>)</w:t>
      </w:r>
      <w:r w:rsidR="00E2529A">
        <w:t> </w:t>
      </w:r>
      <w:r>
        <w:t xml:space="preserve">: épreuve orale ponctuelle d’une durée de 50 minutes, </w:t>
      </w:r>
      <w:r w:rsidR="00287E41">
        <w:t xml:space="preserve">organisée </w:t>
      </w:r>
      <w:r>
        <w:t>à la fin des 140 heures de l’épreuve E6</w:t>
      </w:r>
      <w:r w:rsidR="00287E41">
        <w:t xml:space="preserve"> à la suite du rendu des travaux</w:t>
      </w:r>
      <w:r>
        <w:t>, composée de</w:t>
      </w:r>
      <w:r w:rsidR="00E2529A">
        <w:t> </w:t>
      </w:r>
      <w:r>
        <w:t>:</w:t>
      </w:r>
    </w:p>
    <w:p w14:paraId="7D5A8E29" w14:textId="44CB706F" w:rsidR="00E47F62" w:rsidRDefault="00E47F62" w:rsidP="00E47F62">
      <w:pPr>
        <w:pStyle w:val="Paragraphedeliste"/>
        <w:numPr>
          <w:ilvl w:val="1"/>
          <w:numId w:val="30"/>
        </w:numPr>
        <w:tabs>
          <w:tab w:val="clear" w:pos="0"/>
        </w:tabs>
        <w:spacing w:after="0"/>
        <w:ind w:left="2148"/>
        <w:jc w:val="left"/>
      </w:pPr>
      <w:r>
        <w:t>15 minutes de présentation orale, pendant lesquelles le candidat présente le travail collectif du groupe et son travail personnel</w:t>
      </w:r>
      <w:r w:rsidR="00E2529A">
        <w:t> </w:t>
      </w:r>
      <w:r>
        <w:t>;</w:t>
      </w:r>
    </w:p>
    <w:p w14:paraId="160CBEC5" w14:textId="44786D99" w:rsidR="00E47F62" w:rsidRPr="00D86441" w:rsidRDefault="00E47F62" w:rsidP="00C34553">
      <w:pPr>
        <w:pStyle w:val="Paragraphedeliste"/>
        <w:numPr>
          <w:ilvl w:val="1"/>
          <w:numId w:val="30"/>
        </w:numPr>
        <w:tabs>
          <w:tab w:val="clear" w:pos="0"/>
        </w:tabs>
        <w:spacing w:after="0"/>
        <w:ind w:left="2148"/>
        <w:jc w:val="left"/>
        <w:rPr>
          <w:rFonts w:ascii="Arial" w:hAnsi="Arial" w:cs="Arial"/>
          <w:color w:val="000000" w:themeColor="text1"/>
        </w:rPr>
      </w:pPr>
      <w:r>
        <w:t>35 minutes d’entretien avec la commission d’interrogation</w:t>
      </w:r>
      <w:r w:rsidR="0079119A">
        <w:t>.</w:t>
      </w:r>
    </w:p>
    <w:p w14:paraId="6FA0030C" w14:textId="77777777" w:rsidR="00D86441" w:rsidRPr="00D86441" w:rsidRDefault="00D86441" w:rsidP="00D86441">
      <w:pPr>
        <w:tabs>
          <w:tab w:val="clear" w:pos="0"/>
        </w:tabs>
        <w:spacing w:after="0"/>
        <w:jc w:val="left"/>
        <w:rPr>
          <w:rFonts w:ascii="Arial" w:hAnsi="Arial" w:cs="Arial"/>
          <w:color w:val="000000" w:themeColor="text1"/>
        </w:rPr>
      </w:pPr>
    </w:p>
    <w:p w14:paraId="3EE9AB0A" w14:textId="321E9467" w:rsidR="00E2529A" w:rsidRDefault="00E2529A" w:rsidP="00D86441">
      <w:bookmarkStart w:id="0" w:name="_Hlk212648373"/>
      <w:r>
        <w:t xml:space="preserve">Les candidats </w:t>
      </w:r>
      <w:r w:rsidR="00CD6082">
        <w:t xml:space="preserve">devront pouvoir, en cas de demande du jury, </w:t>
      </w:r>
      <w:r>
        <w:t xml:space="preserve">présenter les fichiers numériques </w:t>
      </w:r>
      <w:r w:rsidR="00CD6082">
        <w:t xml:space="preserve">PDF et IFC </w:t>
      </w:r>
      <w:r>
        <w:t xml:space="preserve">qu’ils </w:t>
      </w:r>
      <w:r w:rsidR="00D86441">
        <w:t>auront</w:t>
      </w:r>
      <w:r>
        <w:t xml:space="preserve"> </w:t>
      </w:r>
      <w:r w:rsidR="00CD6082">
        <w:t>fournis dans le mémoire technique</w:t>
      </w:r>
      <w:r>
        <w:t>.</w:t>
      </w:r>
    </w:p>
    <w:bookmarkEnd w:id="0"/>
    <w:p w14:paraId="7A6F9E14" w14:textId="78BBF999" w:rsidR="00831615" w:rsidRPr="001F5CD5" w:rsidRDefault="00831615" w:rsidP="00831615">
      <w:pPr>
        <w:rPr>
          <w:b/>
          <w:sz w:val="24"/>
          <w:u w:val="single"/>
        </w:rPr>
      </w:pPr>
      <w:r>
        <w:rPr>
          <w:b/>
          <w:sz w:val="24"/>
          <w:u w:val="single"/>
        </w:rPr>
        <w:lastRenderedPageBreak/>
        <w:t>Dossier</w:t>
      </w:r>
      <w:r w:rsidR="00E8194C">
        <w:rPr>
          <w:b/>
          <w:sz w:val="24"/>
          <w:u w:val="single"/>
        </w:rPr>
        <w:t xml:space="preserve"> numérique</w:t>
      </w:r>
      <w:r>
        <w:rPr>
          <w:b/>
          <w:sz w:val="24"/>
          <w:u w:val="single"/>
        </w:rPr>
        <w:t xml:space="preserve"> rendu par le candidat à la fin de l’épreuve</w:t>
      </w:r>
    </w:p>
    <w:p w14:paraId="52E5422D" w14:textId="1596CF14" w:rsidR="00183C88" w:rsidRPr="00B84034" w:rsidRDefault="00183C88" w:rsidP="00183C88">
      <w:pPr>
        <w:spacing w:before="120" w:after="120" w:line="240" w:lineRule="auto"/>
        <w:ind w:left="360"/>
        <w:rPr>
          <w:rFonts w:ascii="Arial" w:hAnsi="Arial" w:cs="Arial"/>
        </w:rPr>
      </w:pPr>
      <w:r w:rsidRPr="00B84034">
        <w:rPr>
          <w:rFonts w:ascii="Arial" w:hAnsi="Arial" w:cs="Arial"/>
        </w:rPr>
        <w:t xml:space="preserve">Le </w:t>
      </w:r>
      <w:r w:rsidRPr="00B84034">
        <w:rPr>
          <w:rFonts w:ascii="Arial" w:hAnsi="Arial" w:cs="Arial"/>
          <w:b/>
        </w:rPr>
        <w:t>dossier</w:t>
      </w:r>
      <w:r>
        <w:rPr>
          <w:rFonts w:ascii="Arial" w:hAnsi="Arial" w:cs="Arial"/>
          <w:b/>
        </w:rPr>
        <w:t xml:space="preserve"> </w:t>
      </w:r>
      <w:r w:rsidR="00E8194C">
        <w:rPr>
          <w:rFonts w:ascii="Arial" w:hAnsi="Arial" w:cs="Arial"/>
          <w:b/>
        </w:rPr>
        <w:t xml:space="preserve">intégralement </w:t>
      </w:r>
      <w:r>
        <w:rPr>
          <w:rFonts w:ascii="Arial" w:hAnsi="Arial" w:cs="Arial"/>
          <w:b/>
        </w:rPr>
        <w:t>numérique</w:t>
      </w:r>
      <w:r w:rsidRPr="00B84034">
        <w:rPr>
          <w:rFonts w:ascii="Arial" w:hAnsi="Arial" w:cs="Arial"/>
        </w:rPr>
        <w:t xml:space="preserve"> doit comprendre, entre autres :</w:t>
      </w:r>
    </w:p>
    <w:p w14:paraId="40288A05" w14:textId="77777777" w:rsidR="00183C88" w:rsidRPr="00B84034" w:rsidRDefault="00183C88" w:rsidP="00183C88">
      <w:pPr>
        <w:pStyle w:val="Paragraphedeliste"/>
        <w:numPr>
          <w:ilvl w:val="0"/>
          <w:numId w:val="40"/>
        </w:numPr>
        <w:tabs>
          <w:tab w:val="clear" w:pos="0"/>
        </w:tabs>
        <w:spacing w:before="120" w:after="120"/>
        <w:rPr>
          <w:rFonts w:ascii="Arial" w:hAnsi="Arial" w:cs="Arial"/>
        </w:rPr>
      </w:pPr>
      <w:proofErr w:type="gramStart"/>
      <w:r w:rsidRPr="00B84034">
        <w:rPr>
          <w:rFonts w:ascii="Arial" w:hAnsi="Arial" w:cs="Arial"/>
        </w:rPr>
        <w:t>une</w:t>
      </w:r>
      <w:proofErr w:type="gramEnd"/>
      <w:r w:rsidRPr="00B84034">
        <w:rPr>
          <w:rFonts w:ascii="Arial" w:hAnsi="Arial" w:cs="Arial"/>
        </w:rPr>
        <w:t xml:space="preserve"> note de synthèse collective relative à la première partie du projet ;</w:t>
      </w:r>
    </w:p>
    <w:p w14:paraId="6E43BB34" w14:textId="77777777" w:rsidR="00183C88" w:rsidRPr="00B84034" w:rsidRDefault="00183C88" w:rsidP="00183C88">
      <w:pPr>
        <w:pStyle w:val="Paragraphedeliste"/>
        <w:numPr>
          <w:ilvl w:val="0"/>
          <w:numId w:val="40"/>
        </w:numPr>
        <w:tabs>
          <w:tab w:val="clear" w:pos="0"/>
        </w:tabs>
        <w:spacing w:before="120" w:after="120"/>
        <w:rPr>
          <w:rFonts w:ascii="Arial" w:hAnsi="Arial" w:cs="Arial"/>
        </w:rPr>
      </w:pPr>
      <w:proofErr w:type="gramStart"/>
      <w:r w:rsidRPr="00B84034">
        <w:rPr>
          <w:rFonts w:ascii="Arial" w:hAnsi="Arial" w:cs="Arial"/>
        </w:rPr>
        <w:t>les</w:t>
      </w:r>
      <w:proofErr w:type="gramEnd"/>
      <w:r w:rsidRPr="00B84034">
        <w:rPr>
          <w:rFonts w:ascii="Arial" w:hAnsi="Arial" w:cs="Arial"/>
        </w:rPr>
        <w:t xml:space="preserve"> mémoires techniques individuels de chaque candidat du groupe ;</w:t>
      </w:r>
    </w:p>
    <w:p w14:paraId="3771AE7B" w14:textId="77777777" w:rsidR="00183C88" w:rsidRPr="00B84034" w:rsidRDefault="00183C88" w:rsidP="00183C88">
      <w:pPr>
        <w:pStyle w:val="Paragraphedeliste"/>
        <w:numPr>
          <w:ilvl w:val="0"/>
          <w:numId w:val="40"/>
        </w:numPr>
        <w:tabs>
          <w:tab w:val="clear" w:pos="0"/>
        </w:tabs>
        <w:spacing w:before="120" w:after="120"/>
        <w:rPr>
          <w:rFonts w:ascii="Arial" w:hAnsi="Arial" w:cs="Arial"/>
        </w:rPr>
      </w:pPr>
      <w:proofErr w:type="gramStart"/>
      <w:r w:rsidRPr="00B84034">
        <w:rPr>
          <w:rFonts w:ascii="Arial" w:hAnsi="Arial" w:cs="Arial"/>
        </w:rPr>
        <w:t>le</w:t>
      </w:r>
      <w:proofErr w:type="gramEnd"/>
      <w:r w:rsidRPr="00B84034">
        <w:rPr>
          <w:rFonts w:ascii="Arial" w:hAnsi="Arial" w:cs="Arial"/>
        </w:rPr>
        <w:t xml:space="preserve"> mémoire technique collectif du groupe (ou du candidat individuel) ;</w:t>
      </w:r>
    </w:p>
    <w:p w14:paraId="1F3F7070" w14:textId="5717F2F1" w:rsidR="00183C88" w:rsidRDefault="00183C88" w:rsidP="00183C88">
      <w:pPr>
        <w:pStyle w:val="Paragraphedeliste"/>
        <w:numPr>
          <w:ilvl w:val="0"/>
          <w:numId w:val="40"/>
        </w:numPr>
        <w:tabs>
          <w:tab w:val="clear" w:pos="0"/>
        </w:tabs>
        <w:spacing w:before="120" w:after="120"/>
        <w:rPr>
          <w:rFonts w:ascii="Arial" w:hAnsi="Arial" w:cs="Arial"/>
        </w:rPr>
      </w:pPr>
      <w:proofErr w:type="gramStart"/>
      <w:r>
        <w:rPr>
          <w:rFonts w:ascii="Arial" w:hAnsi="Arial" w:cs="Arial"/>
        </w:rPr>
        <w:t>les</w:t>
      </w:r>
      <w:proofErr w:type="gramEnd"/>
      <w:r>
        <w:rPr>
          <w:rFonts w:ascii="Arial" w:hAnsi="Arial" w:cs="Arial"/>
        </w:rPr>
        <w:t xml:space="preserve"> éléments de la maquette BIM produits par les candidats.</w:t>
      </w:r>
    </w:p>
    <w:p w14:paraId="01FF596C" w14:textId="6325C3E6" w:rsidR="00E47F62" w:rsidRPr="00E47F62" w:rsidRDefault="00E47F62" w:rsidP="00E47F62">
      <w:pPr>
        <w:tabs>
          <w:tab w:val="clear" w:pos="0"/>
        </w:tabs>
        <w:spacing w:after="0"/>
        <w:jc w:val="left"/>
        <w:rPr>
          <w:rFonts w:ascii="Arial" w:hAnsi="Arial" w:cs="Arial"/>
          <w:color w:val="000000" w:themeColor="text1"/>
        </w:rPr>
      </w:pPr>
    </w:p>
    <w:p w14:paraId="3C162D25" w14:textId="77777777" w:rsidR="00E47F62" w:rsidRPr="005B43AC" w:rsidRDefault="00E47F62" w:rsidP="004C04A8">
      <w:pPr>
        <w:spacing w:line="240" w:lineRule="auto"/>
        <w:rPr>
          <w:rFonts w:ascii="Arial" w:hAnsi="Arial" w:cs="Arial"/>
          <w:color w:val="000000" w:themeColor="text1"/>
        </w:rPr>
      </w:pPr>
      <w:r w:rsidRPr="005B43AC">
        <w:rPr>
          <w:rFonts w:ascii="Arial" w:hAnsi="Arial" w:cs="Arial"/>
          <w:color w:val="000000" w:themeColor="text1"/>
        </w:rPr>
        <w:t xml:space="preserve">Les compétences évaluées lors des </w:t>
      </w:r>
      <w:r>
        <w:rPr>
          <w:rFonts w:ascii="Arial" w:hAnsi="Arial" w:cs="Arial"/>
          <w:color w:val="000000" w:themeColor="text1"/>
        </w:rPr>
        <w:t xml:space="preserve">3 </w:t>
      </w:r>
      <w:r w:rsidRPr="005B43AC">
        <w:rPr>
          <w:rFonts w:ascii="Arial" w:hAnsi="Arial" w:cs="Arial"/>
          <w:color w:val="000000" w:themeColor="text1"/>
        </w:rPr>
        <w:t xml:space="preserve">différentes </w:t>
      </w:r>
      <w:r>
        <w:rPr>
          <w:rFonts w:ascii="Arial" w:hAnsi="Arial" w:cs="Arial"/>
          <w:color w:val="000000" w:themeColor="text1"/>
        </w:rPr>
        <w:t>évaluations (RP1, RP2, SP) sont</w:t>
      </w:r>
      <w:r w:rsidRPr="005B43AC">
        <w:rPr>
          <w:rFonts w:ascii="Arial" w:hAnsi="Arial" w:cs="Arial"/>
          <w:color w:val="000000" w:themeColor="text1"/>
        </w:rPr>
        <w:t xml:space="preserve"> défini</w:t>
      </w:r>
      <w:r>
        <w:rPr>
          <w:rFonts w:ascii="Arial" w:hAnsi="Arial" w:cs="Arial"/>
          <w:color w:val="000000" w:themeColor="text1"/>
        </w:rPr>
        <w:t>e</w:t>
      </w:r>
      <w:r w:rsidRPr="005B43AC">
        <w:rPr>
          <w:rFonts w:ascii="Arial" w:hAnsi="Arial" w:cs="Arial"/>
          <w:color w:val="000000" w:themeColor="text1"/>
        </w:rPr>
        <w:t>s dans la fiche d’évaluation</w:t>
      </w:r>
      <w:r>
        <w:rPr>
          <w:rFonts w:ascii="Arial" w:hAnsi="Arial" w:cs="Arial"/>
          <w:color w:val="000000" w:themeColor="text1"/>
        </w:rPr>
        <w:t xml:space="preserve"> selon la répartition suivante :</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6325"/>
        <w:gridCol w:w="962"/>
        <w:gridCol w:w="739"/>
        <w:gridCol w:w="851"/>
      </w:tblGrid>
      <w:tr w:rsidR="00E8194C" w:rsidRPr="00B84034" w14:paraId="31FC9C80" w14:textId="77777777" w:rsidTr="002F5D7E">
        <w:trPr>
          <w:trHeight w:val="803"/>
        </w:trPr>
        <w:tc>
          <w:tcPr>
            <w:tcW w:w="6945" w:type="dxa"/>
            <w:gridSpan w:val="2"/>
            <w:shd w:val="clear" w:color="auto" w:fill="002060"/>
            <w:vAlign w:val="center"/>
          </w:tcPr>
          <w:p w14:paraId="2A13AC22" w14:textId="77777777" w:rsidR="00E8194C" w:rsidRDefault="00E8194C" w:rsidP="002F5D7E">
            <w:pPr>
              <w:spacing w:after="0"/>
              <w:jc w:val="center"/>
              <w:rPr>
                <w:rFonts w:ascii="Arial" w:hAnsi="Arial" w:cs="Arial"/>
                <w:b/>
                <w:color w:val="FFFFFF" w:themeColor="background1"/>
              </w:rPr>
            </w:pPr>
            <w:r w:rsidRPr="00B84034">
              <w:rPr>
                <w:rFonts w:ascii="Arial" w:hAnsi="Arial" w:cs="Arial"/>
                <w:b/>
                <w:color w:val="FFFFFF" w:themeColor="background1"/>
              </w:rPr>
              <w:t>Bloc de compétences 2</w:t>
            </w:r>
          </w:p>
          <w:p w14:paraId="4FBF4CD9" w14:textId="77777777" w:rsidR="00E8194C" w:rsidRPr="00B84034" w:rsidRDefault="00E8194C" w:rsidP="002F5D7E">
            <w:pPr>
              <w:spacing w:after="0"/>
              <w:jc w:val="center"/>
              <w:rPr>
                <w:rFonts w:ascii="Arial" w:hAnsi="Arial" w:cs="Arial"/>
                <w:b/>
                <w:color w:val="FFFFFF" w:themeColor="background1"/>
              </w:rPr>
            </w:pPr>
            <w:r w:rsidRPr="00B84034">
              <w:rPr>
                <w:rFonts w:ascii="Arial" w:hAnsi="Arial" w:cs="Arial"/>
                <w:b/>
                <w:color w:val="FFFFFF" w:themeColor="background1"/>
              </w:rPr>
              <w:t>« </w:t>
            </w:r>
            <w:r w:rsidRPr="00B84034">
              <w:rPr>
                <w:rFonts w:ascii="Arial" w:hAnsi="Arial" w:cs="Arial"/>
                <w:b/>
                <w:bCs/>
                <w:color w:val="FFFFFF" w:themeColor="background1"/>
              </w:rPr>
              <w:t xml:space="preserve">ÉTUDE ET PRÉPARATION DE CHANTIER </w:t>
            </w:r>
            <w:r w:rsidRPr="00B84034">
              <w:rPr>
                <w:rFonts w:ascii="Arial" w:hAnsi="Arial" w:cs="Arial"/>
                <w:b/>
                <w:color w:val="FFFFFF" w:themeColor="background1"/>
              </w:rPr>
              <w:t>»</w:t>
            </w:r>
          </w:p>
        </w:tc>
        <w:tc>
          <w:tcPr>
            <w:tcW w:w="962" w:type="dxa"/>
            <w:shd w:val="clear" w:color="auto" w:fill="002060"/>
            <w:vAlign w:val="center"/>
          </w:tcPr>
          <w:p w14:paraId="78F3F905" w14:textId="77777777" w:rsidR="00E8194C" w:rsidRPr="00B84034" w:rsidRDefault="00E8194C" w:rsidP="002F5D7E">
            <w:pPr>
              <w:jc w:val="center"/>
              <w:rPr>
                <w:rFonts w:ascii="Arial" w:hAnsi="Arial" w:cs="Arial"/>
                <w:b/>
                <w:color w:val="FFFFFF" w:themeColor="background1"/>
              </w:rPr>
            </w:pPr>
            <w:r w:rsidRPr="00B84034">
              <w:rPr>
                <w:rFonts w:ascii="Arial" w:hAnsi="Arial" w:cs="Arial"/>
                <w:b/>
                <w:color w:val="FFFFFF" w:themeColor="background1"/>
              </w:rPr>
              <w:t>RP1</w:t>
            </w:r>
          </w:p>
        </w:tc>
        <w:tc>
          <w:tcPr>
            <w:tcW w:w="739" w:type="dxa"/>
            <w:shd w:val="clear" w:color="auto" w:fill="002060"/>
            <w:vAlign w:val="center"/>
          </w:tcPr>
          <w:p w14:paraId="42A52D00" w14:textId="77777777" w:rsidR="00E8194C" w:rsidRPr="00B84034" w:rsidRDefault="00E8194C" w:rsidP="002F5D7E">
            <w:pPr>
              <w:jc w:val="center"/>
              <w:rPr>
                <w:rFonts w:ascii="Arial" w:hAnsi="Arial" w:cs="Arial"/>
                <w:b/>
                <w:color w:val="FFFFFF" w:themeColor="background1"/>
              </w:rPr>
            </w:pPr>
            <w:r w:rsidRPr="00B84034">
              <w:rPr>
                <w:rFonts w:ascii="Arial" w:hAnsi="Arial" w:cs="Arial"/>
                <w:b/>
                <w:color w:val="FFFFFF" w:themeColor="background1"/>
              </w:rPr>
              <w:t>RP2</w:t>
            </w:r>
          </w:p>
        </w:tc>
        <w:tc>
          <w:tcPr>
            <w:tcW w:w="851" w:type="dxa"/>
            <w:shd w:val="clear" w:color="auto" w:fill="002060"/>
            <w:vAlign w:val="center"/>
          </w:tcPr>
          <w:p w14:paraId="55BC4053" w14:textId="77777777" w:rsidR="00E8194C" w:rsidRPr="00B84034" w:rsidRDefault="00E8194C" w:rsidP="002F5D7E">
            <w:pPr>
              <w:jc w:val="center"/>
              <w:rPr>
                <w:rFonts w:ascii="Arial" w:hAnsi="Arial" w:cs="Arial"/>
                <w:b/>
                <w:color w:val="FFFFFF" w:themeColor="background1"/>
              </w:rPr>
            </w:pPr>
            <w:r w:rsidRPr="00B84034">
              <w:rPr>
                <w:rFonts w:ascii="Arial" w:hAnsi="Arial" w:cs="Arial"/>
                <w:b/>
                <w:color w:val="FFFFFF" w:themeColor="background1"/>
              </w:rPr>
              <w:t>SP</w:t>
            </w:r>
          </w:p>
        </w:tc>
      </w:tr>
      <w:tr w:rsidR="00E8194C" w:rsidRPr="00B84034" w14:paraId="179C0805" w14:textId="77777777" w:rsidTr="002F5D7E">
        <w:trPr>
          <w:trHeight w:val="227"/>
        </w:trPr>
        <w:tc>
          <w:tcPr>
            <w:tcW w:w="620" w:type="dxa"/>
            <w:noWrap/>
            <w:vAlign w:val="center"/>
          </w:tcPr>
          <w:p w14:paraId="430CA700" w14:textId="77777777" w:rsidR="00E8194C" w:rsidRPr="00B84034" w:rsidRDefault="00E8194C" w:rsidP="002F5D7E">
            <w:pPr>
              <w:spacing w:after="0"/>
              <w:jc w:val="center"/>
              <w:rPr>
                <w:rFonts w:ascii="Arial" w:hAnsi="Arial" w:cs="Arial"/>
                <w:b/>
              </w:rPr>
            </w:pPr>
            <w:r w:rsidRPr="00B84034">
              <w:rPr>
                <w:rFonts w:ascii="Arial" w:hAnsi="Arial" w:cs="Arial"/>
                <w:b/>
              </w:rPr>
              <w:t>C4</w:t>
            </w:r>
          </w:p>
        </w:tc>
        <w:tc>
          <w:tcPr>
            <w:tcW w:w="6325" w:type="dxa"/>
            <w:noWrap/>
            <w:vAlign w:val="center"/>
          </w:tcPr>
          <w:p w14:paraId="576F964C" w14:textId="77777777" w:rsidR="00E8194C" w:rsidRPr="00AF396E" w:rsidRDefault="00E8194C" w:rsidP="002F5D7E">
            <w:pPr>
              <w:spacing w:after="0"/>
              <w:rPr>
                <w:rFonts w:ascii="Arial" w:hAnsi="Arial" w:cs="Arial"/>
                <w:iCs/>
              </w:rPr>
            </w:pPr>
            <w:r w:rsidRPr="00AF396E">
              <w:rPr>
                <w:rFonts w:ascii="Arial" w:hAnsi="Arial" w:cs="Arial"/>
                <w:iCs/>
              </w:rPr>
              <w:t>Analyser et finaliser la structure en fonction des choix constructifs</w:t>
            </w:r>
          </w:p>
        </w:tc>
        <w:tc>
          <w:tcPr>
            <w:tcW w:w="962" w:type="dxa"/>
            <w:vAlign w:val="center"/>
          </w:tcPr>
          <w:p w14:paraId="6EE5BFA4" w14:textId="77777777" w:rsidR="00E8194C" w:rsidRPr="00BF6338" w:rsidRDefault="00E8194C" w:rsidP="002F5D7E">
            <w:pPr>
              <w:spacing w:after="0"/>
              <w:jc w:val="center"/>
              <w:rPr>
                <w:rFonts w:ascii="Arial" w:hAnsi="Arial" w:cs="Arial"/>
              </w:rPr>
            </w:pPr>
            <w:r w:rsidRPr="00BF6338">
              <w:rPr>
                <w:rFonts w:ascii="Arial" w:hAnsi="Arial" w:cs="Arial"/>
              </w:rPr>
              <w:t>X</w:t>
            </w:r>
          </w:p>
        </w:tc>
        <w:tc>
          <w:tcPr>
            <w:tcW w:w="739" w:type="dxa"/>
            <w:vAlign w:val="center"/>
          </w:tcPr>
          <w:p w14:paraId="7EF5F534" w14:textId="77777777" w:rsidR="00E8194C" w:rsidRPr="00BF6338" w:rsidRDefault="00E8194C" w:rsidP="002F5D7E">
            <w:pPr>
              <w:spacing w:after="0"/>
              <w:rPr>
                <w:rFonts w:ascii="Arial" w:hAnsi="Arial" w:cs="Arial"/>
              </w:rPr>
            </w:pPr>
          </w:p>
        </w:tc>
        <w:tc>
          <w:tcPr>
            <w:tcW w:w="851" w:type="dxa"/>
            <w:vAlign w:val="center"/>
          </w:tcPr>
          <w:p w14:paraId="3CCCCB32" w14:textId="77777777" w:rsidR="00E8194C" w:rsidRPr="00BF6338" w:rsidRDefault="00E8194C" w:rsidP="002F5D7E">
            <w:pPr>
              <w:spacing w:after="0"/>
              <w:rPr>
                <w:rFonts w:ascii="Arial" w:hAnsi="Arial" w:cs="Arial"/>
              </w:rPr>
            </w:pPr>
          </w:p>
        </w:tc>
      </w:tr>
      <w:tr w:rsidR="00E8194C" w:rsidRPr="00B84034" w14:paraId="6410F89A" w14:textId="77777777" w:rsidTr="002F5D7E">
        <w:trPr>
          <w:trHeight w:val="531"/>
        </w:trPr>
        <w:tc>
          <w:tcPr>
            <w:tcW w:w="620" w:type="dxa"/>
            <w:noWrap/>
            <w:vAlign w:val="center"/>
          </w:tcPr>
          <w:p w14:paraId="57EC6CE6" w14:textId="77777777" w:rsidR="00E8194C" w:rsidRPr="00B84034" w:rsidRDefault="00E8194C" w:rsidP="002F5D7E">
            <w:pPr>
              <w:spacing w:after="0"/>
              <w:jc w:val="center"/>
              <w:rPr>
                <w:rFonts w:ascii="Arial" w:hAnsi="Arial" w:cs="Arial"/>
                <w:b/>
              </w:rPr>
            </w:pPr>
            <w:r>
              <w:rPr>
                <w:rFonts w:ascii="Arial" w:hAnsi="Arial" w:cs="Arial"/>
                <w:b/>
              </w:rPr>
              <w:t>C5</w:t>
            </w:r>
          </w:p>
        </w:tc>
        <w:tc>
          <w:tcPr>
            <w:tcW w:w="6325" w:type="dxa"/>
            <w:noWrap/>
            <w:vAlign w:val="center"/>
          </w:tcPr>
          <w:p w14:paraId="241A9F87" w14:textId="77777777" w:rsidR="00E8194C" w:rsidRPr="00B84034" w:rsidRDefault="00E8194C" w:rsidP="002F5D7E">
            <w:pPr>
              <w:spacing w:after="0"/>
              <w:rPr>
                <w:rFonts w:ascii="Arial" w:hAnsi="Arial" w:cs="Arial"/>
                <w:bCs/>
              </w:rPr>
            </w:pPr>
            <w:r w:rsidRPr="00B84034">
              <w:rPr>
                <w:rFonts w:ascii="Arial" w:hAnsi="Arial" w:cs="Arial"/>
                <w:bCs/>
              </w:rPr>
              <w:t>Analyser et définir les moyens relatifs aux exigences de qualité, de prévention et d’environnement</w:t>
            </w:r>
          </w:p>
        </w:tc>
        <w:tc>
          <w:tcPr>
            <w:tcW w:w="962" w:type="dxa"/>
            <w:vAlign w:val="center"/>
          </w:tcPr>
          <w:p w14:paraId="2C66CE11" w14:textId="77777777" w:rsidR="00E8194C" w:rsidRPr="00BF6338" w:rsidRDefault="00E8194C" w:rsidP="002F5D7E">
            <w:pPr>
              <w:spacing w:after="0"/>
              <w:jc w:val="center"/>
              <w:rPr>
                <w:rFonts w:ascii="Arial" w:hAnsi="Arial" w:cs="Arial"/>
              </w:rPr>
            </w:pPr>
          </w:p>
        </w:tc>
        <w:tc>
          <w:tcPr>
            <w:tcW w:w="739" w:type="dxa"/>
            <w:vAlign w:val="center"/>
          </w:tcPr>
          <w:p w14:paraId="7EFC3BB6" w14:textId="77777777" w:rsidR="00E8194C" w:rsidRPr="00BF6338" w:rsidRDefault="00E8194C" w:rsidP="002F5D7E">
            <w:pPr>
              <w:spacing w:after="0"/>
              <w:jc w:val="center"/>
              <w:rPr>
                <w:rFonts w:ascii="Arial" w:hAnsi="Arial" w:cs="Arial"/>
              </w:rPr>
            </w:pPr>
          </w:p>
        </w:tc>
        <w:tc>
          <w:tcPr>
            <w:tcW w:w="851" w:type="dxa"/>
            <w:vAlign w:val="center"/>
          </w:tcPr>
          <w:p w14:paraId="2D8BB7A5" w14:textId="77777777" w:rsidR="00E8194C" w:rsidRPr="00BF6338" w:rsidRDefault="00E8194C" w:rsidP="002F5D7E">
            <w:pPr>
              <w:spacing w:after="0"/>
              <w:jc w:val="center"/>
              <w:rPr>
                <w:rFonts w:ascii="Arial" w:hAnsi="Arial" w:cs="Arial"/>
              </w:rPr>
            </w:pPr>
            <w:r w:rsidRPr="00BF6338">
              <w:rPr>
                <w:rFonts w:ascii="Arial" w:hAnsi="Arial" w:cs="Arial"/>
              </w:rPr>
              <w:t>X</w:t>
            </w:r>
          </w:p>
        </w:tc>
      </w:tr>
      <w:tr w:rsidR="00E8194C" w:rsidRPr="00B84034" w14:paraId="7CFC8626" w14:textId="77777777" w:rsidTr="002F5D7E">
        <w:trPr>
          <w:trHeight w:val="474"/>
        </w:trPr>
        <w:tc>
          <w:tcPr>
            <w:tcW w:w="620" w:type="dxa"/>
            <w:noWrap/>
            <w:vAlign w:val="center"/>
          </w:tcPr>
          <w:p w14:paraId="7A1E069B" w14:textId="77777777" w:rsidR="00E8194C" w:rsidRPr="00B84034" w:rsidRDefault="00E8194C" w:rsidP="002F5D7E">
            <w:pPr>
              <w:spacing w:after="0"/>
              <w:jc w:val="center"/>
              <w:rPr>
                <w:rFonts w:ascii="Arial" w:hAnsi="Arial" w:cs="Arial"/>
                <w:b/>
              </w:rPr>
            </w:pPr>
            <w:r>
              <w:rPr>
                <w:rFonts w:ascii="Arial" w:hAnsi="Arial" w:cs="Arial"/>
                <w:b/>
              </w:rPr>
              <w:t>C6</w:t>
            </w:r>
          </w:p>
        </w:tc>
        <w:tc>
          <w:tcPr>
            <w:tcW w:w="6325" w:type="dxa"/>
            <w:noWrap/>
          </w:tcPr>
          <w:p w14:paraId="6CF06044" w14:textId="77777777" w:rsidR="00E8194C" w:rsidRPr="00B84034" w:rsidRDefault="00E8194C" w:rsidP="002F5D7E">
            <w:pPr>
              <w:spacing w:after="0"/>
              <w:rPr>
                <w:rFonts w:ascii="Arial" w:hAnsi="Arial" w:cs="Arial"/>
              </w:rPr>
            </w:pPr>
            <w:r w:rsidRPr="00B84034">
              <w:rPr>
                <w:rFonts w:ascii="Arial" w:hAnsi="Arial" w:cs="Arial"/>
              </w:rPr>
              <w:t>Réaliser les démarches nécessaires à l’ouverture du chantier</w:t>
            </w:r>
          </w:p>
        </w:tc>
        <w:tc>
          <w:tcPr>
            <w:tcW w:w="962" w:type="dxa"/>
            <w:vAlign w:val="center"/>
          </w:tcPr>
          <w:p w14:paraId="5CAA0990" w14:textId="77777777" w:rsidR="00E8194C" w:rsidRPr="00BF6338" w:rsidRDefault="00E8194C" w:rsidP="002F5D7E">
            <w:pPr>
              <w:spacing w:after="0"/>
              <w:jc w:val="center"/>
              <w:rPr>
                <w:rFonts w:ascii="Arial" w:hAnsi="Arial" w:cs="Arial"/>
              </w:rPr>
            </w:pPr>
          </w:p>
        </w:tc>
        <w:tc>
          <w:tcPr>
            <w:tcW w:w="739" w:type="dxa"/>
            <w:vAlign w:val="center"/>
          </w:tcPr>
          <w:p w14:paraId="023DB2B5" w14:textId="77777777" w:rsidR="00E8194C" w:rsidRPr="00BF6338" w:rsidRDefault="00E8194C" w:rsidP="002F5D7E">
            <w:pPr>
              <w:spacing w:after="0"/>
              <w:jc w:val="center"/>
              <w:rPr>
                <w:rFonts w:ascii="Arial" w:hAnsi="Arial" w:cs="Arial"/>
              </w:rPr>
            </w:pPr>
            <w:r w:rsidRPr="00BF6338">
              <w:rPr>
                <w:rFonts w:ascii="Arial" w:hAnsi="Arial" w:cs="Arial"/>
              </w:rPr>
              <w:t>X</w:t>
            </w:r>
          </w:p>
        </w:tc>
        <w:tc>
          <w:tcPr>
            <w:tcW w:w="851" w:type="dxa"/>
            <w:vAlign w:val="center"/>
          </w:tcPr>
          <w:p w14:paraId="13FD719E" w14:textId="77777777" w:rsidR="00E8194C" w:rsidRPr="00BF6338" w:rsidRDefault="00E8194C" w:rsidP="002F5D7E">
            <w:pPr>
              <w:spacing w:after="0"/>
              <w:jc w:val="center"/>
              <w:rPr>
                <w:rFonts w:ascii="Arial" w:hAnsi="Arial" w:cs="Arial"/>
              </w:rPr>
            </w:pPr>
          </w:p>
        </w:tc>
      </w:tr>
      <w:tr w:rsidR="00E8194C" w:rsidRPr="00B84034" w14:paraId="31F25904" w14:textId="77777777" w:rsidTr="002F5D7E">
        <w:trPr>
          <w:trHeight w:val="196"/>
        </w:trPr>
        <w:tc>
          <w:tcPr>
            <w:tcW w:w="620" w:type="dxa"/>
            <w:noWrap/>
            <w:vAlign w:val="center"/>
          </w:tcPr>
          <w:p w14:paraId="7EB36925" w14:textId="77777777" w:rsidR="00E8194C" w:rsidRPr="00B84034" w:rsidRDefault="00E8194C" w:rsidP="002F5D7E">
            <w:pPr>
              <w:spacing w:after="0"/>
              <w:jc w:val="center"/>
              <w:rPr>
                <w:rFonts w:ascii="Arial" w:hAnsi="Arial" w:cs="Arial"/>
                <w:b/>
              </w:rPr>
            </w:pPr>
            <w:r>
              <w:rPr>
                <w:rFonts w:ascii="Arial" w:hAnsi="Arial" w:cs="Arial"/>
                <w:b/>
              </w:rPr>
              <w:t>C7</w:t>
            </w:r>
          </w:p>
        </w:tc>
        <w:tc>
          <w:tcPr>
            <w:tcW w:w="6325" w:type="dxa"/>
            <w:noWrap/>
            <w:vAlign w:val="center"/>
          </w:tcPr>
          <w:p w14:paraId="43D5AEB2" w14:textId="77777777" w:rsidR="00E8194C" w:rsidRPr="00B84034" w:rsidRDefault="00E8194C" w:rsidP="002F5D7E">
            <w:pPr>
              <w:spacing w:after="0"/>
              <w:rPr>
                <w:rFonts w:ascii="Arial" w:hAnsi="Arial" w:cs="Arial"/>
              </w:rPr>
            </w:pPr>
            <w:r w:rsidRPr="00B84034">
              <w:rPr>
                <w:rFonts w:ascii="Arial" w:hAnsi="Arial" w:cs="Arial"/>
                <w:bCs/>
              </w:rPr>
              <w:t>Choisir et définir les moyens nécessaires à l’organisation du chantier</w:t>
            </w:r>
          </w:p>
        </w:tc>
        <w:tc>
          <w:tcPr>
            <w:tcW w:w="962" w:type="dxa"/>
            <w:vAlign w:val="center"/>
          </w:tcPr>
          <w:p w14:paraId="779BBF0C" w14:textId="77777777" w:rsidR="00E8194C" w:rsidRPr="00BF6338" w:rsidRDefault="00E8194C" w:rsidP="002F5D7E">
            <w:pPr>
              <w:spacing w:after="0"/>
              <w:jc w:val="center"/>
              <w:rPr>
                <w:rFonts w:ascii="Arial" w:hAnsi="Arial" w:cs="Arial"/>
              </w:rPr>
            </w:pPr>
          </w:p>
        </w:tc>
        <w:tc>
          <w:tcPr>
            <w:tcW w:w="739" w:type="dxa"/>
            <w:vAlign w:val="center"/>
          </w:tcPr>
          <w:p w14:paraId="2CFD2E24" w14:textId="77777777" w:rsidR="00E8194C" w:rsidRPr="00BF6338" w:rsidRDefault="00E8194C" w:rsidP="002F5D7E">
            <w:pPr>
              <w:spacing w:after="0"/>
              <w:jc w:val="center"/>
              <w:rPr>
                <w:rFonts w:ascii="Arial" w:hAnsi="Arial" w:cs="Arial"/>
              </w:rPr>
            </w:pPr>
            <w:r w:rsidRPr="00BF6338">
              <w:rPr>
                <w:rFonts w:ascii="Arial" w:hAnsi="Arial" w:cs="Arial"/>
              </w:rPr>
              <w:t>X</w:t>
            </w:r>
          </w:p>
        </w:tc>
        <w:tc>
          <w:tcPr>
            <w:tcW w:w="851" w:type="dxa"/>
            <w:vAlign w:val="center"/>
          </w:tcPr>
          <w:p w14:paraId="07DFDB72" w14:textId="77777777" w:rsidR="00E8194C" w:rsidRPr="00BF6338" w:rsidRDefault="00E8194C" w:rsidP="002F5D7E">
            <w:pPr>
              <w:spacing w:after="0"/>
              <w:jc w:val="center"/>
              <w:rPr>
                <w:rFonts w:ascii="Arial" w:hAnsi="Arial" w:cs="Arial"/>
              </w:rPr>
            </w:pPr>
            <w:r w:rsidRPr="00BF6338">
              <w:rPr>
                <w:rFonts w:ascii="Arial" w:hAnsi="Arial" w:cs="Arial"/>
              </w:rPr>
              <w:t>X</w:t>
            </w:r>
          </w:p>
        </w:tc>
      </w:tr>
      <w:tr w:rsidR="00E8194C" w:rsidRPr="00B84034" w14:paraId="71DB6996" w14:textId="77777777" w:rsidTr="002F5D7E">
        <w:trPr>
          <w:trHeight w:val="483"/>
        </w:trPr>
        <w:tc>
          <w:tcPr>
            <w:tcW w:w="620" w:type="dxa"/>
            <w:noWrap/>
            <w:vAlign w:val="center"/>
          </w:tcPr>
          <w:p w14:paraId="394DB590" w14:textId="77777777" w:rsidR="00E8194C" w:rsidRPr="00B84034" w:rsidRDefault="00E8194C" w:rsidP="002F5D7E">
            <w:pPr>
              <w:spacing w:after="0"/>
              <w:jc w:val="center"/>
              <w:rPr>
                <w:rFonts w:ascii="Arial" w:hAnsi="Arial" w:cs="Arial"/>
                <w:b/>
              </w:rPr>
            </w:pPr>
            <w:r>
              <w:rPr>
                <w:rFonts w:ascii="Arial" w:hAnsi="Arial" w:cs="Arial"/>
                <w:b/>
              </w:rPr>
              <w:t>C8</w:t>
            </w:r>
          </w:p>
        </w:tc>
        <w:tc>
          <w:tcPr>
            <w:tcW w:w="6325" w:type="dxa"/>
            <w:noWrap/>
            <w:vAlign w:val="center"/>
          </w:tcPr>
          <w:p w14:paraId="753B173F" w14:textId="77777777" w:rsidR="00E8194C" w:rsidRPr="00B84034" w:rsidRDefault="00E8194C" w:rsidP="002F5D7E">
            <w:pPr>
              <w:spacing w:after="0"/>
              <w:rPr>
                <w:rFonts w:ascii="Arial" w:hAnsi="Arial" w:cs="Arial"/>
                <w:bCs/>
              </w:rPr>
            </w:pPr>
            <w:r w:rsidRPr="00B84034">
              <w:rPr>
                <w:rFonts w:ascii="Arial" w:hAnsi="Arial" w:cs="Arial"/>
                <w:bCs/>
              </w:rPr>
              <w:t>Réaliser le planning d’exécution</w:t>
            </w:r>
            <w:r>
              <w:rPr>
                <w:rFonts w:ascii="Arial" w:hAnsi="Arial" w:cs="Arial"/>
                <w:bCs/>
              </w:rPr>
              <w:t xml:space="preserve"> détaillé</w:t>
            </w:r>
          </w:p>
        </w:tc>
        <w:tc>
          <w:tcPr>
            <w:tcW w:w="962" w:type="dxa"/>
            <w:vAlign w:val="center"/>
          </w:tcPr>
          <w:p w14:paraId="76F7C617" w14:textId="77777777" w:rsidR="00E8194C" w:rsidRPr="00BF6338" w:rsidRDefault="00E8194C" w:rsidP="002F5D7E">
            <w:pPr>
              <w:spacing w:after="0"/>
              <w:jc w:val="center"/>
              <w:rPr>
                <w:rFonts w:ascii="Arial" w:hAnsi="Arial" w:cs="Arial"/>
              </w:rPr>
            </w:pPr>
          </w:p>
        </w:tc>
        <w:tc>
          <w:tcPr>
            <w:tcW w:w="739" w:type="dxa"/>
            <w:vAlign w:val="center"/>
          </w:tcPr>
          <w:p w14:paraId="1A776A73" w14:textId="77777777" w:rsidR="00E8194C" w:rsidRPr="00BF6338" w:rsidRDefault="00E8194C" w:rsidP="002F5D7E">
            <w:pPr>
              <w:spacing w:after="0"/>
              <w:jc w:val="center"/>
              <w:rPr>
                <w:rFonts w:ascii="Arial" w:hAnsi="Arial" w:cs="Arial"/>
              </w:rPr>
            </w:pPr>
            <w:r w:rsidRPr="00BF6338">
              <w:rPr>
                <w:rFonts w:ascii="Arial" w:hAnsi="Arial" w:cs="Arial"/>
              </w:rPr>
              <w:t>X</w:t>
            </w:r>
          </w:p>
        </w:tc>
        <w:tc>
          <w:tcPr>
            <w:tcW w:w="851" w:type="dxa"/>
            <w:vAlign w:val="center"/>
          </w:tcPr>
          <w:p w14:paraId="723B8E9F" w14:textId="77777777" w:rsidR="00E8194C" w:rsidRPr="00BF6338" w:rsidRDefault="00E8194C" w:rsidP="002F5D7E">
            <w:pPr>
              <w:spacing w:after="0"/>
              <w:jc w:val="center"/>
              <w:rPr>
                <w:rFonts w:ascii="Arial" w:hAnsi="Arial" w:cs="Arial"/>
              </w:rPr>
            </w:pPr>
            <w:r w:rsidRPr="00BF6338">
              <w:rPr>
                <w:rFonts w:ascii="Arial" w:hAnsi="Arial" w:cs="Arial"/>
              </w:rPr>
              <w:t>X</w:t>
            </w:r>
          </w:p>
        </w:tc>
      </w:tr>
      <w:tr w:rsidR="00E8194C" w:rsidRPr="00B84034" w14:paraId="7E3E818E" w14:textId="77777777" w:rsidTr="002F5D7E">
        <w:trPr>
          <w:trHeight w:val="634"/>
        </w:trPr>
        <w:tc>
          <w:tcPr>
            <w:tcW w:w="620" w:type="dxa"/>
            <w:noWrap/>
            <w:vAlign w:val="center"/>
          </w:tcPr>
          <w:p w14:paraId="096E9B34" w14:textId="77777777" w:rsidR="00E8194C" w:rsidRPr="00B84034" w:rsidRDefault="00E8194C" w:rsidP="002F5D7E">
            <w:pPr>
              <w:spacing w:after="0"/>
              <w:jc w:val="center"/>
              <w:rPr>
                <w:rFonts w:ascii="Arial" w:hAnsi="Arial" w:cs="Arial"/>
                <w:b/>
              </w:rPr>
            </w:pPr>
            <w:r>
              <w:rPr>
                <w:rFonts w:ascii="Arial" w:hAnsi="Arial" w:cs="Arial"/>
                <w:b/>
              </w:rPr>
              <w:t>C9</w:t>
            </w:r>
          </w:p>
        </w:tc>
        <w:tc>
          <w:tcPr>
            <w:tcW w:w="6325" w:type="dxa"/>
            <w:noWrap/>
            <w:vAlign w:val="center"/>
          </w:tcPr>
          <w:p w14:paraId="7344C92B" w14:textId="77777777" w:rsidR="00E8194C" w:rsidRPr="00B84034" w:rsidRDefault="00E8194C" w:rsidP="002F5D7E">
            <w:pPr>
              <w:spacing w:after="0"/>
              <w:rPr>
                <w:rFonts w:ascii="Arial" w:hAnsi="Arial" w:cs="Arial"/>
                <w:bCs/>
              </w:rPr>
            </w:pPr>
            <w:r w:rsidRPr="00B84034">
              <w:rPr>
                <w:rFonts w:ascii="Arial" w:hAnsi="Arial" w:cs="Arial"/>
                <w:bCs/>
              </w:rPr>
              <w:t>Élaborer les processus de réalisation détaillés et les modes opératoires</w:t>
            </w:r>
          </w:p>
        </w:tc>
        <w:tc>
          <w:tcPr>
            <w:tcW w:w="962" w:type="dxa"/>
            <w:vAlign w:val="center"/>
          </w:tcPr>
          <w:p w14:paraId="30E66810" w14:textId="77777777" w:rsidR="00E8194C" w:rsidRPr="00BF6338" w:rsidRDefault="00E8194C" w:rsidP="002F5D7E">
            <w:pPr>
              <w:spacing w:after="0"/>
              <w:jc w:val="center"/>
              <w:rPr>
                <w:rFonts w:ascii="Arial" w:hAnsi="Arial" w:cs="Arial"/>
              </w:rPr>
            </w:pPr>
          </w:p>
        </w:tc>
        <w:tc>
          <w:tcPr>
            <w:tcW w:w="739" w:type="dxa"/>
            <w:vAlign w:val="center"/>
          </w:tcPr>
          <w:p w14:paraId="123307F4" w14:textId="77777777" w:rsidR="00E8194C" w:rsidRPr="00BF6338" w:rsidRDefault="00E8194C" w:rsidP="002F5D7E">
            <w:pPr>
              <w:spacing w:after="0"/>
              <w:jc w:val="center"/>
              <w:rPr>
                <w:rFonts w:ascii="Arial" w:hAnsi="Arial" w:cs="Arial"/>
              </w:rPr>
            </w:pPr>
            <w:r w:rsidRPr="00BF6338">
              <w:rPr>
                <w:rFonts w:ascii="Arial" w:hAnsi="Arial" w:cs="Arial"/>
              </w:rPr>
              <w:t>X</w:t>
            </w:r>
          </w:p>
        </w:tc>
        <w:tc>
          <w:tcPr>
            <w:tcW w:w="851" w:type="dxa"/>
            <w:vAlign w:val="center"/>
          </w:tcPr>
          <w:p w14:paraId="4AC4E2D2" w14:textId="77777777" w:rsidR="00E8194C" w:rsidRPr="00BF6338" w:rsidRDefault="00E8194C" w:rsidP="002F5D7E">
            <w:pPr>
              <w:spacing w:after="0"/>
              <w:jc w:val="center"/>
              <w:rPr>
                <w:rFonts w:ascii="Arial" w:hAnsi="Arial" w:cs="Arial"/>
              </w:rPr>
            </w:pPr>
            <w:r w:rsidRPr="00BF6338">
              <w:rPr>
                <w:rFonts w:ascii="Arial" w:hAnsi="Arial" w:cs="Arial"/>
              </w:rPr>
              <w:t>X</w:t>
            </w:r>
          </w:p>
        </w:tc>
      </w:tr>
      <w:tr w:rsidR="00E8194C" w:rsidRPr="00B84034" w14:paraId="321CF384" w14:textId="77777777" w:rsidTr="002F5D7E">
        <w:trPr>
          <w:trHeight w:val="539"/>
        </w:trPr>
        <w:tc>
          <w:tcPr>
            <w:tcW w:w="620" w:type="dxa"/>
            <w:noWrap/>
            <w:vAlign w:val="center"/>
          </w:tcPr>
          <w:p w14:paraId="3EFD1AAC" w14:textId="77777777" w:rsidR="00E8194C" w:rsidRPr="00B84034" w:rsidRDefault="00E8194C" w:rsidP="002F5D7E">
            <w:pPr>
              <w:spacing w:after="0"/>
              <w:jc w:val="center"/>
              <w:rPr>
                <w:rFonts w:ascii="Arial" w:hAnsi="Arial" w:cs="Arial"/>
                <w:b/>
              </w:rPr>
            </w:pPr>
            <w:r w:rsidRPr="00B84034">
              <w:rPr>
                <w:rFonts w:ascii="Arial" w:hAnsi="Arial" w:cs="Arial"/>
                <w:b/>
              </w:rPr>
              <w:t>C10</w:t>
            </w:r>
          </w:p>
        </w:tc>
        <w:tc>
          <w:tcPr>
            <w:tcW w:w="6325" w:type="dxa"/>
            <w:noWrap/>
            <w:vAlign w:val="center"/>
          </w:tcPr>
          <w:p w14:paraId="0EF51C84" w14:textId="77777777" w:rsidR="00E8194C" w:rsidRPr="00B84034" w:rsidRDefault="00E8194C" w:rsidP="002F5D7E">
            <w:pPr>
              <w:spacing w:after="0"/>
              <w:rPr>
                <w:rFonts w:ascii="Arial" w:hAnsi="Arial" w:cs="Arial"/>
                <w:bCs/>
              </w:rPr>
            </w:pPr>
            <w:r w:rsidRPr="00B84034">
              <w:rPr>
                <w:rFonts w:ascii="Arial" w:hAnsi="Arial" w:cs="Arial"/>
                <w:bCs/>
              </w:rPr>
              <w:t>Établir le budget prévisionnel de l’opération</w:t>
            </w:r>
          </w:p>
        </w:tc>
        <w:tc>
          <w:tcPr>
            <w:tcW w:w="962" w:type="dxa"/>
            <w:vAlign w:val="center"/>
          </w:tcPr>
          <w:p w14:paraId="6C53BA3C" w14:textId="77777777" w:rsidR="00E8194C" w:rsidRPr="00BF6338" w:rsidRDefault="00E8194C" w:rsidP="002F5D7E">
            <w:pPr>
              <w:spacing w:after="0"/>
              <w:jc w:val="center"/>
              <w:rPr>
                <w:rFonts w:ascii="Arial" w:hAnsi="Arial" w:cs="Arial"/>
              </w:rPr>
            </w:pPr>
          </w:p>
        </w:tc>
        <w:tc>
          <w:tcPr>
            <w:tcW w:w="739" w:type="dxa"/>
            <w:vAlign w:val="center"/>
          </w:tcPr>
          <w:p w14:paraId="631C782C" w14:textId="77777777" w:rsidR="00E8194C" w:rsidRPr="00BF6338" w:rsidRDefault="00E8194C" w:rsidP="002F5D7E">
            <w:pPr>
              <w:spacing w:after="0"/>
              <w:jc w:val="center"/>
              <w:rPr>
                <w:rFonts w:ascii="Arial" w:hAnsi="Arial" w:cs="Arial"/>
              </w:rPr>
            </w:pPr>
            <w:r w:rsidRPr="00BF6338">
              <w:rPr>
                <w:rFonts w:ascii="Arial" w:hAnsi="Arial" w:cs="Arial"/>
              </w:rPr>
              <w:t>X</w:t>
            </w:r>
          </w:p>
        </w:tc>
        <w:tc>
          <w:tcPr>
            <w:tcW w:w="851" w:type="dxa"/>
            <w:vAlign w:val="center"/>
          </w:tcPr>
          <w:p w14:paraId="563B0ADF" w14:textId="77777777" w:rsidR="00E8194C" w:rsidRPr="00BF6338" w:rsidRDefault="00E8194C" w:rsidP="002F5D7E">
            <w:pPr>
              <w:spacing w:after="0"/>
              <w:jc w:val="center"/>
              <w:rPr>
                <w:rFonts w:ascii="Arial" w:hAnsi="Arial" w:cs="Arial"/>
              </w:rPr>
            </w:pPr>
            <w:r w:rsidRPr="00BF6338">
              <w:rPr>
                <w:rFonts w:ascii="Arial" w:hAnsi="Arial" w:cs="Arial"/>
              </w:rPr>
              <w:t>X</w:t>
            </w:r>
          </w:p>
        </w:tc>
      </w:tr>
    </w:tbl>
    <w:p w14:paraId="05FF2D01" w14:textId="77777777" w:rsidR="00E47F62" w:rsidRPr="00F0708E" w:rsidRDefault="00E47F62" w:rsidP="008B5094">
      <w:pPr>
        <w:spacing w:before="240"/>
        <w:rPr>
          <w:b/>
          <w:bCs/>
          <w:sz w:val="28"/>
          <w:u w:val="single"/>
        </w:rPr>
      </w:pPr>
      <w:r w:rsidRPr="00F0708E">
        <w:rPr>
          <w:b/>
          <w:bCs/>
          <w:sz w:val="28"/>
          <w:u w:val="single"/>
        </w:rPr>
        <w:t>Remarques et conseils</w:t>
      </w:r>
    </w:p>
    <w:p w14:paraId="296E3696" w14:textId="77777777" w:rsidR="00E47F62" w:rsidRPr="0043218F" w:rsidRDefault="00E47F62" w:rsidP="00E47F62">
      <w:pPr>
        <w:ind w:right="23"/>
        <w:rPr>
          <w:rFonts w:ascii="Arial" w:hAnsi="Arial" w:cs="Arial"/>
          <w:szCs w:val="20"/>
        </w:rPr>
      </w:pPr>
      <w:r w:rsidRPr="0043218F">
        <w:rPr>
          <w:rFonts w:ascii="Arial" w:hAnsi="Arial" w:cs="Arial"/>
          <w:szCs w:val="20"/>
        </w:rPr>
        <w:t xml:space="preserve">Le questionnement est décomposé par compétence, les questions ne doivent </w:t>
      </w:r>
      <w:r>
        <w:rPr>
          <w:rFonts w:ascii="Arial" w:hAnsi="Arial" w:cs="Arial"/>
          <w:szCs w:val="20"/>
        </w:rPr>
        <w:t xml:space="preserve">cependant </w:t>
      </w:r>
      <w:r w:rsidRPr="0043218F">
        <w:rPr>
          <w:rFonts w:ascii="Arial" w:hAnsi="Arial" w:cs="Arial"/>
          <w:szCs w:val="20"/>
        </w:rPr>
        <w:t>pas systématiquement être traitées dans l’ordre de leur rédaction.</w:t>
      </w:r>
    </w:p>
    <w:p w14:paraId="0430ED51" w14:textId="77777777" w:rsidR="00E47F62" w:rsidRPr="0043218F" w:rsidRDefault="00E47F62" w:rsidP="00E47F62">
      <w:pPr>
        <w:ind w:right="23"/>
        <w:rPr>
          <w:rFonts w:ascii="Arial" w:hAnsi="Arial" w:cs="Arial"/>
          <w:szCs w:val="20"/>
        </w:rPr>
      </w:pPr>
      <w:r w:rsidRPr="0043218F">
        <w:rPr>
          <w:rFonts w:ascii="Arial" w:hAnsi="Arial" w:cs="Arial"/>
          <w:szCs w:val="20"/>
        </w:rPr>
        <w:t>La liste des documents à produire pour chacune des questions est donnée à titre indicatif. Le choix des documents complémentaires est laissé à l’initiative du candidat et fera partie de l’évaluation.</w:t>
      </w:r>
    </w:p>
    <w:p w14:paraId="640CE137" w14:textId="77777777" w:rsidR="00E47F62" w:rsidRPr="0043218F" w:rsidRDefault="00E47F62" w:rsidP="00E47F62">
      <w:pPr>
        <w:ind w:right="23"/>
        <w:rPr>
          <w:rFonts w:ascii="Arial" w:hAnsi="Arial" w:cs="Arial"/>
          <w:szCs w:val="20"/>
        </w:rPr>
      </w:pPr>
      <w:r w:rsidRPr="0043218F">
        <w:rPr>
          <w:rFonts w:ascii="Arial" w:hAnsi="Arial" w:cs="Arial"/>
          <w:szCs w:val="20"/>
        </w:rPr>
        <w:t>Chaque candidat devra être vigilant aux limites données à son étude.</w:t>
      </w:r>
    </w:p>
    <w:p w14:paraId="5D28DBF0" w14:textId="77777777" w:rsidR="00E47F62" w:rsidRPr="00EA0501" w:rsidRDefault="00E47F62" w:rsidP="00E47F62">
      <w:pPr>
        <w:ind w:right="23"/>
        <w:rPr>
          <w:rFonts w:ascii="Arial" w:hAnsi="Arial" w:cs="Arial"/>
          <w:sz w:val="20"/>
          <w:szCs w:val="20"/>
        </w:rPr>
      </w:pPr>
      <w:r w:rsidRPr="00E40F46">
        <w:t>Les documents graphiques produits doivent permettre la réalisation du projet. Ils seront donc de qualité suffisante pour une utilisation professionnelle.</w:t>
      </w:r>
    </w:p>
    <w:p w14:paraId="038A61AE" w14:textId="77777777" w:rsidR="00E47F62" w:rsidRDefault="00E47F62" w:rsidP="00E47F62">
      <w:pPr>
        <w:ind w:right="23"/>
        <w:rPr>
          <w:rFonts w:ascii="Arial" w:hAnsi="Arial" w:cs="Arial"/>
          <w:szCs w:val="20"/>
        </w:rPr>
      </w:pPr>
      <w:r>
        <w:rPr>
          <w:rFonts w:ascii="Arial" w:hAnsi="Arial" w:cs="Arial"/>
          <w:szCs w:val="20"/>
        </w:rPr>
        <w:t>Il est demandé à chaque candidat de pouvoir argumenter et justifier son propre travail individuel, mais aussi le travail collectif traité par les autres candidats.</w:t>
      </w:r>
    </w:p>
    <w:p w14:paraId="6ED1FB5E" w14:textId="4FA9AF48" w:rsidR="00E47F62" w:rsidRDefault="00E47F62" w:rsidP="00E47F62">
      <w:pPr>
        <w:ind w:right="23"/>
      </w:pPr>
      <w:r>
        <w:t xml:space="preserve">Les documents fournis </w:t>
      </w:r>
      <w:r w:rsidR="00C81015">
        <w:t xml:space="preserve">aux candidats </w:t>
      </w:r>
      <w:r>
        <w:t>ne sont pas</w:t>
      </w:r>
      <w:r w:rsidR="00AE6CA4">
        <w:t xml:space="preserve"> tous</w:t>
      </w:r>
      <w:r>
        <w:t xml:space="preserve"> </w:t>
      </w:r>
      <w:proofErr w:type="spellStart"/>
      <w:r>
        <w:t>anonym</w:t>
      </w:r>
      <w:r w:rsidR="009F0165">
        <w:t>isés</w:t>
      </w:r>
      <w:proofErr w:type="spellEnd"/>
      <w:r>
        <w:t xml:space="preserve">. </w:t>
      </w:r>
      <w:r w:rsidRPr="00E40F46">
        <w:t xml:space="preserve">Tout contact </w:t>
      </w:r>
      <w:r>
        <w:t>auprès</w:t>
      </w:r>
      <w:r w:rsidRPr="00E40F46">
        <w:t xml:space="preserve"> d</w:t>
      </w:r>
      <w:r>
        <w:t>’une</w:t>
      </w:r>
      <w:r w:rsidRPr="00E40F46">
        <w:t xml:space="preserve"> entreprise </w:t>
      </w:r>
      <w:r>
        <w:t>mentionnée dans le</w:t>
      </w:r>
      <w:r w:rsidRPr="00E40F46">
        <w:t xml:space="preserve"> projet </w:t>
      </w:r>
      <w:r>
        <w:t>ou étant intervenue sur l’opération sera considéré comme une fraude à l’examen.</w:t>
      </w:r>
    </w:p>
    <w:p w14:paraId="08A536F8" w14:textId="77777777" w:rsidR="003F147B" w:rsidRPr="00204235" w:rsidRDefault="003F147B" w:rsidP="003F147B">
      <w:r w:rsidRPr="00204235">
        <w:t>Le candidat doit être en mesure d’expliciter dans le moindre détail les documents fournis au jury.</w:t>
      </w:r>
    </w:p>
    <w:p w14:paraId="453A7846" w14:textId="4BA457E9" w:rsidR="00741BA6" w:rsidRDefault="003F147B" w:rsidP="003F147B">
      <w:r w:rsidRPr="00204235">
        <w:t xml:space="preserve">La production de listings informatiques </w:t>
      </w:r>
      <w:r w:rsidR="003F67DC">
        <w:t xml:space="preserve">(quantitatifs…) </w:t>
      </w:r>
      <w:r w:rsidRPr="00204235">
        <w:t>sera limitée à l’essentiel</w:t>
      </w:r>
      <w:r w:rsidR="003F67DC">
        <w:t xml:space="preserve"> demandé pour l’épreuve</w:t>
      </w:r>
      <w:r w:rsidRPr="00204235">
        <w:t>.</w:t>
      </w:r>
    </w:p>
    <w:p w14:paraId="7ACD5A03" w14:textId="77777777" w:rsidR="00741BA6" w:rsidRDefault="00741BA6">
      <w:pPr>
        <w:tabs>
          <w:tab w:val="clear" w:pos="0"/>
        </w:tabs>
        <w:spacing w:line="259" w:lineRule="auto"/>
        <w:jc w:val="left"/>
      </w:pPr>
      <w:r>
        <w:br w:type="page"/>
      </w:r>
    </w:p>
    <w:p w14:paraId="47CB7857" w14:textId="77777777" w:rsidR="00E47F62" w:rsidRPr="00F0708E" w:rsidRDefault="00E47F62" w:rsidP="00E47F62">
      <w:pPr>
        <w:rPr>
          <w:b/>
          <w:bCs/>
          <w:sz w:val="28"/>
          <w:u w:val="single"/>
        </w:rPr>
      </w:pPr>
      <w:r w:rsidRPr="00F0708E">
        <w:rPr>
          <w:b/>
          <w:bCs/>
          <w:sz w:val="28"/>
          <w:u w:val="single"/>
        </w:rPr>
        <w:lastRenderedPageBreak/>
        <w:t>Présentation du projet</w:t>
      </w:r>
    </w:p>
    <w:p w14:paraId="52D329FA" w14:textId="37FD7550" w:rsidR="00E47F62" w:rsidRPr="008C6C35" w:rsidRDefault="00D114B4" w:rsidP="00D114B4">
      <w:pPr>
        <w:rPr>
          <w:u w:val="single"/>
        </w:rPr>
      </w:pPr>
      <w:r>
        <w:rPr>
          <w:highlight w:val="yellow"/>
        </w:rPr>
        <w:t>À</w:t>
      </w:r>
      <w:r w:rsidRPr="00D114B4">
        <w:rPr>
          <w:highlight w:val="yellow"/>
        </w:rPr>
        <w:t xml:space="preserve"> rédiger</w:t>
      </w:r>
    </w:p>
    <w:p w14:paraId="09FE325E" w14:textId="77777777" w:rsidR="00E47F62" w:rsidRDefault="00E47F62" w:rsidP="00E47F62">
      <w:pPr>
        <w:rPr>
          <w:b/>
          <w:bCs/>
          <w:sz w:val="28"/>
          <w:szCs w:val="28"/>
        </w:rPr>
      </w:pPr>
      <w:r>
        <w:rPr>
          <w:b/>
          <w:bCs/>
          <w:sz w:val="28"/>
          <w:szCs w:val="28"/>
        </w:rPr>
        <w:br w:type="page" w:clear="all"/>
      </w:r>
    </w:p>
    <w:p w14:paraId="77DEEBC1" w14:textId="51A81534" w:rsidR="00E47F62" w:rsidRPr="00705696" w:rsidRDefault="00692628" w:rsidP="001E4F49">
      <w:pPr>
        <w:pBdr>
          <w:top w:val="single" w:sz="4" w:space="1" w:color="auto"/>
          <w:left w:val="single" w:sz="4" w:space="4" w:color="auto"/>
          <w:bottom w:val="single" w:sz="4" w:space="1" w:color="auto"/>
          <w:right w:val="single" w:sz="4" w:space="4" w:color="auto"/>
        </w:pBdr>
        <w:shd w:val="clear" w:color="auto" w:fill="70AD47" w:themeFill="accent6"/>
        <w:jc w:val="center"/>
        <w:rPr>
          <w:b/>
          <w:bCs/>
          <w:sz w:val="36"/>
          <w:szCs w:val="28"/>
        </w:rPr>
      </w:pPr>
      <w:r w:rsidRPr="00705696">
        <w:rPr>
          <w:b/>
          <w:bCs/>
          <w:sz w:val="36"/>
          <w:szCs w:val="28"/>
        </w:rPr>
        <w:lastRenderedPageBreak/>
        <w:t>1</w:t>
      </w:r>
      <w:r>
        <w:rPr>
          <w:b/>
          <w:bCs/>
          <w:sz w:val="36"/>
          <w:szCs w:val="28"/>
          <w:vertAlign w:val="superscript"/>
        </w:rPr>
        <w:t>È</w:t>
      </w:r>
      <w:r w:rsidRPr="00705696">
        <w:rPr>
          <w:b/>
          <w:bCs/>
          <w:sz w:val="36"/>
          <w:szCs w:val="28"/>
          <w:vertAlign w:val="superscript"/>
        </w:rPr>
        <w:t>RE</w:t>
      </w:r>
      <w:r w:rsidRPr="00705696">
        <w:rPr>
          <w:b/>
          <w:bCs/>
          <w:sz w:val="36"/>
          <w:szCs w:val="28"/>
        </w:rPr>
        <w:t xml:space="preserve"> PARTIE</w:t>
      </w:r>
    </w:p>
    <w:p w14:paraId="3E074060" w14:textId="5FF73308" w:rsidR="00E47F62" w:rsidRPr="00705696" w:rsidRDefault="00692628" w:rsidP="001E4F49">
      <w:pPr>
        <w:pBdr>
          <w:top w:val="single" w:sz="4" w:space="1" w:color="auto"/>
          <w:left w:val="single" w:sz="4" w:space="4" w:color="auto"/>
          <w:bottom w:val="single" w:sz="4" w:space="1" w:color="auto"/>
          <w:right w:val="single" w:sz="4" w:space="4" w:color="auto"/>
        </w:pBdr>
        <w:shd w:val="clear" w:color="auto" w:fill="70AD47" w:themeFill="accent6"/>
        <w:jc w:val="center"/>
        <w:rPr>
          <w:b/>
          <w:bCs/>
          <w:sz w:val="36"/>
          <w:szCs w:val="28"/>
        </w:rPr>
      </w:pPr>
      <w:r w:rsidRPr="00705696">
        <w:rPr>
          <w:b/>
          <w:bCs/>
          <w:sz w:val="36"/>
          <w:szCs w:val="28"/>
        </w:rPr>
        <w:t xml:space="preserve">ANALYSE ET </w:t>
      </w:r>
      <w:r>
        <w:rPr>
          <w:b/>
          <w:bCs/>
          <w:sz w:val="36"/>
          <w:szCs w:val="28"/>
        </w:rPr>
        <w:t>É</w:t>
      </w:r>
      <w:r w:rsidRPr="00705696">
        <w:rPr>
          <w:b/>
          <w:bCs/>
          <w:sz w:val="36"/>
          <w:szCs w:val="28"/>
        </w:rPr>
        <w:t>TUDE DU PROJET</w:t>
      </w:r>
    </w:p>
    <w:p w14:paraId="373D870E" w14:textId="77777777" w:rsidR="00E47F62" w:rsidRPr="00F0708E" w:rsidRDefault="00E47F62" w:rsidP="00E47F62">
      <w:pPr>
        <w:rPr>
          <w:b/>
          <w:bCs/>
          <w:sz w:val="28"/>
          <w:u w:val="single"/>
        </w:rPr>
      </w:pPr>
      <w:r w:rsidRPr="00F0708E">
        <w:rPr>
          <w:b/>
          <w:bCs/>
          <w:sz w:val="28"/>
          <w:u w:val="single"/>
        </w:rPr>
        <w:t>Pièces du dossier marché fournies</w:t>
      </w:r>
    </w:p>
    <w:tbl>
      <w:tblPr>
        <w:tblStyle w:val="Grilledutableau"/>
        <w:tblW w:w="0" w:type="auto"/>
        <w:jc w:val="center"/>
        <w:tblLayout w:type="fixed"/>
        <w:tblLook w:val="04A0" w:firstRow="1" w:lastRow="0" w:firstColumn="1" w:lastColumn="0" w:noHBand="0" w:noVBand="1"/>
      </w:tblPr>
      <w:tblGrid>
        <w:gridCol w:w="4266"/>
        <w:gridCol w:w="737"/>
        <w:gridCol w:w="794"/>
        <w:gridCol w:w="362"/>
        <w:gridCol w:w="3268"/>
        <w:gridCol w:w="737"/>
      </w:tblGrid>
      <w:tr w:rsidR="00E47F62" w14:paraId="7C6B18E1" w14:textId="77777777" w:rsidTr="005814C2">
        <w:trPr>
          <w:trHeight w:val="686"/>
          <w:jc w:val="center"/>
        </w:trPr>
        <w:tc>
          <w:tcPr>
            <w:tcW w:w="4266" w:type="dxa"/>
            <w:noWrap/>
            <w:vAlign w:val="center"/>
          </w:tcPr>
          <w:p w14:paraId="4E72F84E" w14:textId="77777777" w:rsidR="00E47F62" w:rsidRPr="00627F5D" w:rsidRDefault="00E47F62" w:rsidP="00C34553">
            <w:pPr>
              <w:jc w:val="center"/>
              <w:rPr>
                <w:rFonts w:cstheme="minorHAnsi"/>
                <w:b/>
                <w:bCs/>
                <w:szCs w:val="20"/>
                <w:u w:val="single"/>
              </w:rPr>
            </w:pPr>
            <w:bookmarkStart w:id="1" w:name="_Hlk183350981"/>
            <w:r w:rsidRPr="00627F5D">
              <w:rPr>
                <w:rFonts w:cstheme="minorHAnsi"/>
                <w:b/>
                <w:bCs/>
                <w:szCs w:val="20"/>
                <w:u w:val="single"/>
              </w:rPr>
              <w:t>Pièces graphiques</w:t>
            </w:r>
          </w:p>
        </w:tc>
        <w:tc>
          <w:tcPr>
            <w:tcW w:w="737" w:type="dxa"/>
            <w:noWrap/>
            <w:vAlign w:val="center"/>
          </w:tcPr>
          <w:p w14:paraId="2BACA878" w14:textId="78D94CFB" w:rsidR="00E47F62" w:rsidRPr="005814C2" w:rsidRDefault="00A52EE2" w:rsidP="00C34553">
            <w:pPr>
              <w:jc w:val="center"/>
              <w:rPr>
                <w:rFonts w:cstheme="minorHAnsi"/>
                <w:szCs w:val="20"/>
              </w:rPr>
            </w:pPr>
            <w:r w:rsidRPr="005814C2">
              <w:rPr>
                <w:rFonts w:cstheme="minorHAnsi"/>
                <w:szCs w:val="20"/>
              </w:rPr>
              <w:t>PDF</w:t>
            </w:r>
          </w:p>
        </w:tc>
        <w:tc>
          <w:tcPr>
            <w:tcW w:w="794" w:type="dxa"/>
            <w:noWrap/>
            <w:vAlign w:val="center"/>
          </w:tcPr>
          <w:p w14:paraId="19C7DF29" w14:textId="4BAD06C0" w:rsidR="00E47F62" w:rsidRPr="005814C2" w:rsidRDefault="00A52EE2" w:rsidP="00C34553">
            <w:pPr>
              <w:jc w:val="center"/>
              <w:rPr>
                <w:rFonts w:cstheme="minorHAnsi"/>
                <w:szCs w:val="20"/>
              </w:rPr>
            </w:pPr>
            <w:r w:rsidRPr="005814C2">
              <w:rPr>
                <w:rFonts w:cstheme="minorHAnsi"/>
                <w:szCs w:val="20"/>
              </w:rPr>
              <w:t>DWG</w:t>
            </w:r>
          </w:p>
        </w:tc>
        <w:tc>
          <w:tcPr>
            <w:tcW w:w="362" w:type="dxa"/>
            <w:tcBorders>
              <w:top w:val="nil"/>
              <w:bottom w:val="nil"/>
            </w:tcBorders>
          </w:tcPr>
          <w:p w14:paraId="23C8DA06" w14:textId="77777777" w:rsidR="00E47F62" w:rsidRPr="00627F5D" w:rsidRDefault="00E47F62" w:rsidP="00C34553">
            <w:pPr>
              <w:jc w:val="center"/>
              <w:rPr>
                <w:rFonts w:cstheme="minorHAnsi"/>
                <w:b/>
                <w:bCs/>
                <w:szCs w:val="20"/>
                <w:u w:val="single"/>
              </w:rPr>
            </w:pPr>
          </w:p>
        </w:tc>
        <w:tc>
          <w:tcPr>
            <w:tcW w:w="3268" w:type="dxa"/>
            <w:noWrap/>
            <w:vAlign w:val="center"/>
          </w:tcPr>
          <w:p w14:paraId="6B60DF82" w14:textId="77777777" w:rsidR="00E47F62" w:rsidRPr="00627F5D" w:rsidRDefault="00E47F62" w:rsidP="00C34553">
            <w:pPr>
              <w:jc w:val="center"/>
              <w:rPr>
                <w:rFonts w:cstheme="minorHAnsi"/>
                <w:b/>
                <w:bCs/>
                <w:szCs w:val="20"/>
                <w:u w:val="single"/>
              </w:rPr>
            </w:pPr>
            <w:r w:rsidRPr="00627F5D">
              <w:rPr>
                <w:rFonts w:cstheme="minorHAnsi"/>
                <w:b/>
                <w:bCs/>
                <w:szCs w:val="20"/>
                <w:u w:val="single"/>
              </w:rPr>
              <w:t>Pièces écrites</w:t>
            </w:r>
          </w:p>
        </w:tc>
        <w:tc>
          <w:tcPr>
            <w:tcW w:w="737" w:type="dxa"/>
            <w:noWrap/>
            <w:vAlign w:val="center"/>
          </w:tcPr>
          <w:p w14:paraId="7E6B7B6E" w14:textId="454F9121" w:rsidR="00E47F62" w:rsidRPr="00627F5D" w:rsidRDefault="00A52EE2" w:rsidP="00C34553">
            <w:pPr>
              <w:jc w:val="center"/>
              <w:rPr>
                <w:rFonts w:cstheme="minorHAnsi"/>
                <w:szCs w:val="20"/>
              </w:rPr>
            </w:pPr>
            <w:r w:rsidRPr="00627F5D">
              <w:rPr>
                <w:rFonts w:cstheme="minorHAnsi"/>
                <w:szCs w:val="20"/>
              </w:rPr>
              <w:t>PDF</w:t>
            </w:r>
          </w:p>
        </w:tc>
      </w:tr>
      <w:tr w:rsidR="00E47F62" w14:paraId="2896DFAD" w14:textId="77777777" w:rsidTr="005814C2">
        <w:trPr>
          <w:trHeight w:val="510"/>
          <w:jc w:val="center"/>
        </w:trPr>
        <w:tc>
          <w:tcPr>
            <w:tcW w:w="4266" w:type="dxa"/>
            <w:noWrap/>
            <w:vAlign w:val="center"/>
          </w:tcPr>
          <w:p w14:paraId="33A65B90" w14:textId="77777777" w:rsidR="00E47F62" w:rsidRPr="00627F5D" w:rsidRDefault="00E47F62" w:rsidP="00C34553">
            <w:pPr>
              <w:rPr>
                <w:rFonts w:cstheme="minorHAnsi"/>
                <w:b/>
                <w:szCs w:val="18"/>
                <w:u w:val="single"/>
              </w:rPr>
            </w:pPr>
            <w:r w:rsidRPr="00627F5D">
              <w:rPr>
                <w:rFonts w:cstheme="minorHAnsi"/>
                <w:b/>
                <w:szCs w:val="18"/>
                <w:u w:val="single"/>
              </w:rPr>
              <w:t>Plans architectes</w:t>
            </w:r>
          </w:p>
        </w:tc>
        <w:tc>
          <w:tcPr>
            <w:tcW w:w="737" w:type="dxa"/>
            <w:vMerge w:val="restart"/>
            <w:noWrap/>
            <w:vAlign w:val="center"/>
          </w:tcPr>
          <w:p w14:paraId="1013657A" w14:textId="18DAB0BC" w:rsidR="00E47F62" w:rsidRPr="00627F5D" w:rsidRDefault="00A52EE2" w:rsidP="00C34553">
            <w:pPr>
              <w:jc w:val="center"/>
              <w:rPr>
                <w:rFonts w:cstheme="minorHAnsi"/>
                <w:sz w:val="18"/>
                <w:szCs w:val="18"/>
              </w:rPr>
            </w:pPr>
            <w:r w:rsidRPr="00627F5D">
              <w:rPr>
                <w:rFonts w:cstheme="minorHAnsi"/>
                <w:sz w:val="18"/>
                <w:szCs w:val="18"/>
              </w:rPr>
              <w:t>X</w:t>
            </w:r>
          </w:p>
        </w:tc>
        <w:tc>
          <w:tcPr>
            <w:tcW w:w="794" w:type="dxa"/>
            <w:vMerge w:val="restart"/>
            <w:noWrap/>
            <w:vAlign w:val="center"/>
          </w:tcPr>
          <w:p w14:paraId="5328BBB5" w14:textId="55CC820B" w:rsidR="00E47F62" w:rsidRPr="00627F5D" w:rsidRDefault="00A52EE2" w:rsidP="00C34553">
            <w:pPr>
              <w:jc w:val="center"/>
              <w:rPr>
                <w:rFonts w:cstheme="minorHAnsi"/>
                <w:sz w:val="18"/>
                <w:szCs w:val="18"/>
              </w:rPr>
            </w:pPr>
            <w:r w:rsidRPr="00627F5D">
              <w:rPr>
                <w:rFonts w:cstheme="minorHAnsi"/>
                <w:sz w:val="18"/>
                <w:szCs w:val="18"/>
              </w:rPr>
              <w:t>X</w:t>
            </w:r>
          </w:p>
        </w:tc>
        <w:tc>
          <w:tcPr>
            <w:tcW w:w="362" w:type="dxa"/>
            <w:tcBorders>
              <w:top w:val="nil"/>
              <w:bottom w:val="nil"/>
            </w:tcBorders>
          </w:tcPr>
          <w:p w14:paraId="5CB5E60B" w14:textId="77777777" w:rsidR="00E47F62" w:rsidRPr="00627F5D" w:rsidRDefault="00E47F62" w:rsidP="00C34553">
            <w:pPr>
              <w:rPr>
                <w:rFonts w:cstheme="minorHAnsi"/>
                <w:sz w:val="20"/>
                <w:szCs w:val="18"/>
              </w:rPr>
            </w:pPr>
          </w:p>
        </w:tc>
        <w:tc>
          <w:tcPr>
            <w:tcW w:w="3268" w:type="dxa"/>
            <w:noWrap/>
            <w:vAlign w:val="center"/>
          </w:tcPr>
          <w:p w14:paraId="4947254A" w14:textId="4B8227AC" w:rsidR="00E47F62" w:rsidRPr="00627F5D" w:rsidRDefault="00D114B4" w:rsidP="00C34553">
            <w:pPr>
              <w:rPr>
                <w:rFonts w:cstheme="minorHAnsi"/>
                <w:sz w:val="20"/>
                <w:szCs w:val="18"/>
              </w:rPr>
            </w:pPr>
            <w:r w:rsidRPr="00D114B4">
              <w:rPr>
                <w:rFonts w:cstheme="minorHAnsi"/>
                <w:sz w:val="20"/>
                <w:szCs w:val="18"/>
                <w:highlight w:val="yellow"/>
              </w:rPr>
              <w:t>À compléter</w:t>
            </w:r>
          </w:p>
        </w:tc>
        <w:tc>
          <w:tcPr>
            <w:tcW w:w="737" w:type="dxa"/>
            <w:vMerge w:val="restart"/>
            <w:noWrap/>
            <w:vAlign w:val="center"/>
          </w:tcPr>
          <w:p w14:paraId="496E53EF" w14:textId="6FA8C376" w:rsidR="00E47F62" w:rsidRPr="00627F5D" w:rsidRDefault="00A52EE2" w:rsidP="00C34553">
            <w:pPr>
              <w:jc w:val="center"/>
              <w:rPr>
                <w:rFonts w:cstheme="minorHAnsi"/>
                <w:sz w:val="18"/>
                <w:szCs w:val="18"/>
              </w:rPr>
            </w:pPr>
            <w:r w:rsidRPr="00627F5D">
              <w:rPr>
                <w:rFonts w:cstheme="minorHAnsi"/>
                <w:sz w:val="18"/>
                <w:szCs w:val="18"/>
              </w:rPr>
              <w:t>X</w:t>
            </w:r>
          </w:p>
        </w:tc>
      </w:tr>
      <w:tr w:rsidR="00E47F62" w14:paraId="1C7626F9" w14:textId="77777777" w:rsidTr="005814C2">
        <w:trPr>
          <w:trHeight w:val="510"/>
          <w:jc w:val="center"/>
        </w:trPr>
        <w:tc>
          <w:tcPr>
            <w:tcW w:w="4266" w:type="dxa"/>
            <w:noWrap/>
            <w:vAlign w:val="center"/>
          </w:tcPr>
          <w:p w14:paraId="3F0FC03F" w14:textId="4DB6D9F9" w:rsidR="00E47F62" w:rsidRPr="00627F5D" w:rsidRDefault="00D114B4" w:rsidP="00C34553">
            <w:pPr>
              <w:ind w:left="284"/>
              <w:rPr>
                <w:rFonts w:cstheme="minorHAnsi"/>
                <w:sz w:val="20"/>
                <w:szCs w:val="18"/>
              </w:rPr>
            </w:pPr>
            <w:r w:rsidRPr="00D114B4">
              <w:rPr>
                <w:rFonts w:cstheme="minorHAnsi"/>
                <w:sz w:val="20"/>
                <w:szCs w:val="18"/>
                <w:highlight w:val="yellow"/>
              </w:rPr>
              <w:t>À compléter</w:t>
            </w:r>
          </w:p>
        </w:tc>
        <w:tc>
          <w:tcPr>
            <w:tcW w:w="737" w:type="dxa"/>
            <w:vMerge/>
            <w:noWrap/>
            <w:vAlign w:val="center"/>
          </w:tcPr>
          <w:p w14:paraId="5A4F06E7" w14:textId="77777777" w:rsidR="00E47F62" w:rsidRPr="00627F5D" w:rsidRDefault="00E47F62" w:rsidP="00C34553">
            <w:pPr>
              <w:jc w:val="center"/>
              <w:rPr>
                <w:rFonts w:cstheme="minorHAnsi"/>
                <w:sz w:val="18"/>
                <w:szCs w:val="18"/>
              </w:rPr>
            </w:pPr>
          </w:p>
        </w:tc>
        <w:tc>
          <w:tcPr>
            <w:tcW w:w="794" w:type="dxa"/>
            <w:vMerge/>
            <w:noWrap/>
            <w:vAlign w:val="center"/>
          </w:tcPr>
          <w:p w14:paraId="24C8B9D7" w14:textId="77777777" w:rsidR="00E47F62" w:rsidRPr="00627F5D" w:rsidRDefault="00E47F62" w:rsidP="00C34553">
            <w:pPr>
              <w:jc w:val="center"/>
              <w:rPr>
                <w:rFonts w:cstheme="minorHAnsi"/>
                <w:sz w:val="18"/>
                <w:szCs w:val="18"/>
              </w:rPr>
            </w:pPr>
          </w:p>
        </w:tc>
        <w:tc>
          <w:tcPr>
            <w:tcW w:w="362" w:type="dxa"/>
            <w:tcBorders>
              <w:top w:val="nil"/>
              <w:bottom w:val="nil"/>
            </w:tcBorders>
          </w:tcPr>
          <w:p w14:paraId="438E327D" w14:textId="77777777" w:rsidR="00E47F62" w:rsidRPr="00627F5D" w:rsidRDefault="00E47F62" w:rsidP="00C34553">
            <w:pPr>
              <w:rPr>
                <w:rFonts w:cstheme="minorHAnsi"/>
                <w:sz w:val="20"/>
                <w:szCs w:val="18"/>
              </w:rPr>
            </w:pPr>
          </w:p>
        </w:tc>
        <w:tc>
          <w:tcPr>
            <w:tcW w:w="3268" w:type="dxa"/>
            <w:noWrap/>
            <w:vAlign w:val="center"/>
          </w:tcPr>
          <w:p w14:paraId="4133C6E4" w14:textId="1CBE2590" w:rsidR="00E47F62" w:rsidRPr="00627F5D" w:rsidRDefault="00E47F62" w:rsidP="00C34553">
            <w:pPr>
              <w:rPr>
                <w:rFonts w:cstheme="minorHAnsi"/>
                <w:sz w:val="20"/>
                <w:szCs w:val="18"/>
              </w:rPr>
            </w:pPr>
          </w:p>
        </w:tc>
        <w:tc>
          <w:tcPr>
            <w:tcW w:w="737" w:type="dxa"/>
            <w:vMerge/>
            <w:noWrap/>
            <w:vAlign w:val="center"/>
          </w:tcPr>
          <w:p w14:paraId="7A61FEBA" w14:textId="77777777" w:rsidR="00E47F62" w:rsidRPr="00627F5D" w:rsidRDefault="00E47F62" w:rsidP="00C34553">
            <w:pPr>
              <w:jc w:val="center"/>
              <w:rPr>
                <w:rFonts w:cstheme="minorHAnsi"/>
                <w:sz w:val="18"/>
                <w:szCs w:val="18"/>
              </w:rPr>
            </w:pPr>
          </w:p>
        </w:tc>
      </w:tr>
      <w:tr w:rsidR="00E47F62" w14:paraId="6FFE8F56" w14:textId="77777777" w:rsidTr="005814C2">
        <w:trPr>
          <w:trHeight w:val="510"/>
          <w:jc w:val="center"/>
        </w:trPr>
        <w:tc>
          <w:tcPr>
            <w:tcW w:w="4266" w:type="dxa"/>
            <w:noWrap/>
            <w:vAlign w:val="center"/>
          </w:tcPr>
          <w:p w14:paraId="599EE174" w14:textId="08E90085" w:rsidR="00E47F62" w:rsidRPr="00627F5D" w:rsidRDefault="00E47F62" w:rsidP="00C34553">
            <w:pPr>
              <w:ind w:left="284"/>
              <w:rPr>
                <w:rFonts w:cstheme="minorHAnsi"/>
                <w:sz w:val="20"/>
                <w:szCs w:val="18"/>
              </w:rPr>
            </w:pPr>
          </w:p>
        </w:tc>
        <w:tc>
          <w:tcPr>
            <w:tcW w:w="737" w:type="dxa"/>
            <w:vMerge/>
            <w:noWrap/>
            <w:vAlign w:val="center"/>
          </w:tcPr>
          <w:p w14:paraId="3F3C15C1" w14:textId="77777777" w:rsidR="00E47F62" w:rsidRPr="00627F5D" w:rsidRDefault="00E47F62" w:rsidP="00C34553">
            <w:pPr>
              <w:jc w:val="center"/>
              <w:rPr>
                <w:rFonts w:cstheme="minorHAnsi"/>
                <w:sz w:val="18"/>
                <w:szCs w:val="18"/>
              </w:rPr>
            </w:pPr>
          </w:p>
        </w:tc>
        <w:tc>
          <w:tcPr>
            <w:tcW w:w="794" w:type="dxa"/>
            <w:vMerge/>
            <w:noWrap/>
            <w:vAlign w:val="center"/>
          </w:tcPr>
          <w:p w14:paraId="7F1B5531" w14:textId="77777777" w:rsidR="00E47F62" w:rsidRPr="00627F5D" w:rsidRDefault="00E47F62" w:rsidP="00C34553">
            <w:pPr>
              <w:jc w:val="center"/>
              <w:rPr>
                <w:rFonts w:cstheme="minorHAnsi"/>
                <w:sz w:val="18"/>
                <w:szCs w:val="18"/>
              </w:rPr>
            </w:pPr>
          </w:p>
        </w:tc>
        <w:tc>
          <w:tcPr>
            <w:tcW w:w="362" w:type="dxa"/>
            <w:tcBorders>
              <w:top w:val="nil"/>
              <w:bottom w:val="nil"/>
            </w:tcBorders>
          </w:tcPr>
          <w:p w14:paraId="56A02EF6" w14:textId="77777777" w:rsidR="00E47F62" w:rsidRPr="00627F5D" w:rsidRDefault="00E47F62" w:rsidP="00C34553">
            <w:pPr>
              <w:rPr>
                <w:rFonts w:cstheme="minorHAnsi"/>
                <w:sz w:val="20"/>
                <w:szCs w:val="18"/>
              </w:rPr>
            </w:pPr>
          </w:p>
        </w:tc>
        <w:tc>
          <w:tcPr>
            <w:tcW w:w="3268" w:type="dxa"/>
            <w:noWrap/>
            <w:vAlign w:val="center"/>
          </w:tcPr>
          <w:p w14:paraId="5A367E70" w14:textId="45B3B45E" w:rsidR="00E47F62" w:rsidRPr="00627F5D" w:rsidRDefault="00E47F62" w:rsidP="00C34553">
            <w:pPr>
              <w:rPr>
                <w:rFonts w:cstheme="minorHAnsi"/>
                <w:sz w:val="20"/>
                <w:szCs w:val="18"/>
              </w:rPr>
            </w:pPr>
          </w:p>
        </w:tc>
        <w:tc>
          <w:tcPr>
            <w:tcW w:w="737" w:type="dxa"/>
            <w:vMerge/>
            <w:noWrap/>
            <w:vAlign w:val="center"/>
          </w:tcPr>
          <w:p w14:paraId="779D7E2D" w14:textId="77777777" w:rsidR="00E47F62" w:rsidRPr="00627F5D" w:rsidRDefault="00E47F62" w:rsidP="00C34553">
            <w:pPr>
              <w:jc w:val="center"/>
              <w:rPr>
                <w:rFonts w:cstheme="minorHAnsi"/>
                <w:sz w:val="18"/>
                <w:szCs w:val="18"/>
              </w:rPr>
            </w:pPr>
          </w:p>
        </w:tc>
      </w:tr>
      <w:tr w:rsidR="00E47F62" w14:paraId="6FF75041" w14:textId="77777777" w:rsidTr="005814C2">
        <w:trPr>
          <w:trHeight w:val="510"/>
          <w:jc w:val="center"/>
        </w:trPr>
        <w:tc>
          <w:tcPr>
            <w:tcW w:w="4266" w:type="dxa"/>
            <w:noWrap/>
            <w:vAlign w:val="center"/>
          </w:tcPr>
          <w:p w14:paraId="13CDD459" w14:textId="6DC5A4C9" w:rsidR="00E47F62" w:rsidRPr="00627F5D" w:rsidRDefault="00E47F62" w:rsidP="00C34553">
            <w:pPr>
              <w:ind w:left="284"/>
              <w:rPr>
                <w:rFonts w:cstheme="minorHAnsi"/>
                <w:sz w:val="20"/>
                <w:szCs w:val="18"/>
              </w:rPr>
            </w:pPr>
          </w:p>
        </w:tc>
        <w:tc>
          <w:tcPr>
            <w:tcW w:w="737" w:type="dxa"/>
            <w:vMerge/>
            <w:noWrap/>
            <w:vAlign w:val="center"/>
          </w:tcPr>
          <w:p w14:paraId="5A5828C8" w14:textId="77777777" w:rsidR="00E47F62" w:rsidRPr="00627F5D" w:rsidRDefault="00E47F62" w:rsidP="00C34553">
            <w:pPr>
              <w:jc w:val="center"/>
              <w:rPr>
                <w:rFonts w:cstheme="minorHAnsi"/>
                <w:sz w:val="18"/>
                <w:szCs w:val="18"/>
              </w:rPr>
            </w:pPr>
          </w:p>
        </w:tc>
        <w:tc>
          <w:tcPr>
            <w:tcW w:w="794" w:type="dxa"/>
            <w:vMerge/>
            <w:noWrap/>
            <w:vAlign w:val="center"/>
          </w:tcPr>
          <w:p w14:paraId="03216151" w14:textId="77777777" w:rsidR="00E47F62" w:rsidRPr="00627F5D" w:rsidRDefault="00E47F62" w:rsidP="00C34553">
            <w:pPr>
              <w:jc w:val="center"/>
              <w:rPr>
                <w:rFonts w:cstheme="minorHAnsi"/>
                <w:sz w:val="18"/>
                <w:szCs w:val="18"/>
              </w:rPr>
            </w:pPr>
          </w:p>
        </w:tc>
        <w:tc>
          <w:tcPr>
            <w:tcW w:w="362" w:type="dxa"/>
            <w:tcBorders>
              <w:top w:val="nil"/>
              <w:bottom w:val="nil"/>
            </w:tcBorders>
          </w:tcPr>
          <w:p w14:paraId="329F200B" w14:textId="77777777" w:rsidR="00E47F62" w:rsidRPr="00627F5D" w:rsidRDefault="00E47F62" w:rsidP="00C34553">
            <w:pPr>
              <w:rPr>
                <w:rFonts w:cstheme="minorHAnsi"/>
                <w:sz w:val="20"/>
                <w:szCs w:val="18"/>
              </w:rPr>
            </w:pPr>
          </w:p>
        </w:tc>
        <w:tc>
          <w:tcPr>
            <w:tcW w:w="3268" w:type="dxa"/>
            <w:noWrap/>
            <w:vAlign w:val="center"/>
          </w:tcPr>
          <w:p w14:paraId="1D9D01A5" w14:textId="1A1B56B0" w:rsidR="00E47F62" w:rsidRPr="00831BBD" w:rsidRDefault="00E47F62" w:rsidP="00C34553">
            <w:pPr>
              <w:rPr>
                <w:rFonts w:cstheme="minorHAnsi"/>
                <w:sz w:val="20"/>
                <w:szCs w:val="18"/>
              </w:rPr>
            </w:pPr>
          </w:p>
        </w:tc>
        <w:tc>
          <w:tcPr>
            <w:tcW w:w="737" w:type="dxa"/>
            <w:vMerge/>
            <w:noWrap/>
            <w:vAlign w:val="center"/>
          </w:tcPr>
          <w:p w14:paraId="2B54D189" w14:textId="77777777" w:rsidR="00E47F62" w:rsidRPr="00627F5D" w:rsidRDefault="00E47F62" w:rsidP="00C34553">
            <w:pPr>
              <w:jc w:val="center"/>
              <w:rPr>
                <w:rFonts w:cstheme="minorHAnsi"/>
                <w:sz w:val="18"/>
                <w:szCs w:val="18"/>
              </w:rPr>
            </w:pPr>
          </w:p>
        </w:tc>
      </w:tr>
      <w:tr w:rsidR="00E47F62" w14:paraId="3DAF6608" w14:textId="77777777" w:rsidTr="005814C2">
        <w:trPr>
          <w:trHeight w:val="510"/>
          <w:jc w:val="center"/>
        </w:trPr>
        <w:tc>
          <w:tcPr>
            <w:tcW w:w="4266" w:type="dxa"/>
            <w:noWrap/>
            <w:vAlign w:val="center"/>
          </w:tcPr>
          <w:p w14:paraId="7DCEC57F" w14:textId="524FB53E" w:rsidR="00E47F62" w:rsidRPr="00627F5D" w:rsidRDefault="00E47F62" w:rsidP="00C34553">
            <w:pPr>
              <w:ind w:left="284"/>
              <w:rPr>
                <w:rFonts w:cstheme="minorHAnsi"/>
                <w:sz w:val="20"/>
                <w:szCs w:val="18"/>
              </w:rPr>
            </w:pPr>
          </w:p>
        </w:tc>
        <w:tc>
          <w:tcPr>
            <w:tcW w:w="737" w:type="dxa"/>
            <w:vMerge/>
            <w:noWrap/>
            <w:vAlign w:val="center"/>
          </w:tcPr>
          <w:p w14:paraId="007B8AF5" w14:textId="77777777" w:rsidR="00E47F62" w:rsidRPr="00627F5D" w:rsidRDefault="00E47F62" w:rsidP="00C34553">
            <w:pPr>
              <w:jc w:val="center"/>
              <w:rPr>
                <w:rFonts w:cstheme="minorHAnsi"/>
                <w:sz w:val="18"/>
                <w:szCs w:val="18"/>
              </w:rPr>
            </w:pPr>
          </w:p>
        </w:tc>
        <w:tc>
          <w:tcPr>
            <w:tcW w:w="794" w:type="dxa"/>
            <w:vMerge/>
            <w:noWrap/>
            <w:vAlign w:val="center"/>
          </w:tcPr>
          <w:p w14:paraId="1E8E892F" w14:textId="77777777" w:rsidR="00E47F62" w:rsidRPr="00627F5D" w:rsidRDefault="00E47F62" w:rsidP="00C34553">
            <w:pPr>
              <w:jc w:val="center"/>
              <w:rPr>
                <w:rFonts w:cstheme="minorHAnsi"/>
                <w:sz w:val="18"/>
                <w:szCs w:val="18"/>
              </w:rPr>
            </w:pPr>
          </w:p>
        </w:tc>
        <w:tc>
          <w:tcPr>
            <w:tcW w:w="362" w:type="dxa"/>
            <w:tcBorders>
              <w:top w:val="nil"/>
              <w:bottom w:val="nil"/>
            </w:tcBorders>
          </w:tcPr>
          <w:p w14:paraId="5D31A20C" w14:textId="77777777" w:rsidR="00E47F62" w:rsidRPr="00627F5D" w:rsidRDefault="00E47F62" w:rsidP="00C34553">
            <w:pPr>
              <w:rPr>
                <w:rFonts w:cstheme="minorHAnsi"/>
                <w:sz w:val="20"/>
                <w:szCs w:val="18"/>
              </w:rPr>
            </w:pPr>
          </w:p>
        </w:tc>
        <w:tc>
          <w:tcPr>
            <w:tcW w:w="3268" w:type="dxa"/>
            <w:noWrap/>
            <w:vAlign w:val="center"/>
          </w:tcPr>
          <w:p w14:paraId="542280C2" w14:textId="25D95DEE" w:rsidR="00E47F62" w:rsidRPr="00627F5D" w:rsidRDefault="00E47F62" w:rsidP="00C34553">
            <w:pPr>
              <w:rPr>
                <w:rFonts w:cstheme="minorHAnsi"/>
                <w:sz w:val="20"/>
                <w:szCs w:val="18"/>
              </w:rPr>
            </w:pPr>
          </w:p>
        </w:tc>
        <w:tc>
          <w:tcPr>
            <w:tcW w:w="737" w:type="dxa"/>
            <w:vMerge/>
            <w:noWrap/>
            <w:vAlign w:val="center"/>
          </w:tcPr>
          <w:p w14:paraId="4AB28544" w14:textId="77777777" w:rsidR="00E47F62" w:rsidRPr="00627F5D" w:rsidRDefault="00E47F62" w:rsidP="00C34553">
            <w:pPr>
              <w:jc w:val="center"/>
              <w:rPr>
                <w:rFonts w:cstheme="minorHAnsi"/>
                <w:sz w:val="18"/>
                <w:szCs w:val="18"/>
              </w:rPr>
            </w:pPr>
          </w:p>
        </w:tc>
      </w:tr>
      <w:tr w:rsidR="00E47F62" w14:paraId="1BA5260C" w14:textId="77777777" w:rsidTr="005814C2">
        <w:trPr>
          <w:trHeight w:val="510"/>
          <w:jc w:val="center"/>
        </w:trPr>
        <w:tc>
          <w:tcPr>
            <w:tcW w:w="4266" w:type="dxa"/>
            <w:noWrap/>
            <w:vAlign w:val="center"/>
          </w:tcPr>
          <w:p w14:paraId="0CEA2311" w14:textId="56E90009" w:rsidR="00E47F62" w:rsidRPr="00627F5D" w:rsidRDefault="00E47F62" w:rsidP="00C34553">
            <w:pPr>
              <w:ind w:left="284"/>
              <w:rPr>
                <w:rFonts w:cstheme="minorHAnsi"/>
                <w:sz w:val="20"/>
                <w:szCs w:val="18"/>
              </w:rPr>
            </w:pPr>
          </w:p>
        </w:tc>
        <w:tc>
          <w:tcPr>
            <w:tcW w:w="737" w:type="dxa"/>
            <w:vMerge/>
            <w:noWrap/>
            <w:vAlign w:val="center"/>
          </w:tcPr>
          <w:p w14:paraId="0D4FF4B5" w14:textId="77777777" w:rsidR="00E47F62" w:rsidRPr="00627F5D" w:rsidRDefault="00E47F62" w:rsidP="00C34553">
            <w:pPr>
              <w:jc w:val="center"/>
              <w:rPr>
                <w:rFonts w:cstheme="minorHAnsi"/>
                <w:sz w:val="18"/>
                <w:szCs w:val="18"/>
              </w:rPr>
            </w:pPr>
          </w:p>
        </w:tc>
        <w:tc>
          <w:tcPr>
            <w:tcW w:w="794" w:type="dxa"/>
            <w:vMerge/>
            <w:noWrap/>
            <w:vAlign w:val="center"/>
          </w:tcPr>
          <w:p w14:paraId="4F6B79B4" w14:textId="77777777" w:rsidR="00E47F62" w:rsidRPr="00627F5D" w:rsidRDefault="00E47F62" w:rsidP="00C34553">
            <w:pPr>
              <w:jc w:val="center"/>
              <w:rPr>
                <w:rFonts w:cstheme="minorHAnsi"/>
                <w:sz w:val="18"/>
                <w:szCs w:val="18"/>
              </w:rPr>
            </w:pPr>
          </w:p>
        </w:tc>
        <w:tc>
          <w:tcPr>
            <w:tcW w:w="362" w:type="dxa"/>
            <w:tcBorders>
              <w:top w:val="nil"/>
              <w:bottom w:val="nil"/>
            </w:tcBorders>
          </w:tcPr>
          <w:p w14:paraId="6928BFD6" w14:textId="77777777" w:rsidR="00E47F62" w:rsidRPr="00627F5D" w:rsidRDefault="00E47F62" w:rsidP="00C34553">
            <w:pPr>
              <w:rPr>
                <w:rFonts w:cstheme="minorHAnsi"/>
                <w:sz w:val="20"/>
                <w:szCs w:val="18"/>
              </w:rPr>
            </w:pPr>
          </w:p>
        </w:tc>
        <w:tc>
          <w:tcPr>
            <w:tcW w:w="3268" w:type="dxa"/>
            <w:noWrap/>
            <w:vAlign w:val="center"/>
          </w:tcPr>
          <w:p w14:paraId="5B545F97" w14:textId="1EF52B96" w:rsidR="00E47F62" w:rsidRPr="00627F5D" w:rsidRDefault="00E47F62" w:rsidP="00C34553">
            <w:pPr>
              <w:rPr>
                <w:rFonts w:cstheme="minorHAnsi"/>
                <w:sz w:val="20"/>
                <w:szCs w:val="18"/>
              </w:rPr>
            </w:pPr>
          </w:p>
        </w:tc>
        <w:tc>
          <w:tcPr>
            <w:tcW w:w="737" w:type="dxa"/>
            <w:vMerge/>
            <w:noWrap/>
            <w:vAlign w:val="center"/>
          </w:tcPr>
          <w:p w14:paraId="4EE3FE71" w14:textId="77777777" w:rsidR="00E47F62" w:rsidRPr="00627F5D" w:rsidRDefault="00E47F62" w:rsidP="00C34553">
            <w:pPr>
              <w:jc w:val="center"/>
              <w:rPr>
                <w:rFonts w:cstheme="minorHAnsi"/>
                <w:sz w:val="18"/>
                <w:szCs w:val="18"/>
              </w:rPr>
            </w:pPr>
          </w:p>
        </w:tc>
      </w:tr>
      <w:tr w:rsidR="00E47F62" w14:paraId="1DFE7B5A" w14:textId="77777777" w:rsidTr="005814C2">
        <w:trPr>
          <w:trHeight w:val="510"/>
          <w:jc w:val="center"/>
        </w:trPr>
        <w:tc>
          <w:tcPr>
            <w:tcW w:w="4266" w:type="dxa"/>
            <w:noWrap/>
            <w:vAlign w:val="center"/>
          </w:tcPr>
          <w:p w14:paraId="29B14A8A" w14:textId="5871A04C" w:rsidR="00E47F62" w:rsidRPr="00627F5D" w:rsidRDefault="00E47F62" w:rsidP="00C34553">
            <w:pPr>
              <w:rPr>
                <w:rFonts w:cstheme="minorHAnsi"/>
                <w:b/>
                <w:szCs w:val="18"/>
                <w:u w:val="single"/>
              </w:rPr>
            </w:pPr>
            <w:r w:rsidRPr="00627F5D">
              <w:rPr>
                <w:rFonts w:cstheme="minorHAnsi"/>
                <w:b/>
                <w:szCs w:val="18"/>
                <w:u w:val="single"/>
              </w:rPr>
              <w:t>Plans de pré</w:t>
            </w:r>
            <w:r w:rsidR="00657DCA">
              <w:rPr>
                <w:rFonts w:cstheme="minorHAnsi"/>
                <w:b/>
                <w:szCs w:val="18"/>
                <w:u w:val="single"/>
              </w:rPr>
              <w:t>-</w:t>
            </w:r>
            <w:r w:rsidRPr="00627F5D">
              <w:rPr>
                <w:rFonts w:cstheme="minorHAnsi"/>
                <w:b/>
                <w:szCs w:val="18"/>
                <w:u w:val="single"/>
              </w:rPr>
              <w:t xml:space="preserve">étude </w:t>
            </w:r>
            <w:r w:rsidR="00657DCA">
              <w:rPr>
                <w:rFonts w:cstheme="minorHAnsi"/>
                <w:b/>
                <w:szCs w:val="18"/>
                <w:u w:val="single"/>
              </w:rPr>
              <w:t xml:space="preserve">de </w:t>
            </w:r>
            <w:r w:rsidRPr="00627F5D">
              <w:rPr>
                <w:rFonts w:cstheme="minorHAnsi"/>
                <w:b/>
                <w:szCs w:val="18"/>
                <w:u w:val="single"/>
              </w:rPr>
              <w:t>structure</w:t>
            </w:r>
          </w:p>
        </w:tc>
        <w:tc>
          <w:tcPr>
            <w:tcW w:w="737" w:type="dxa"/>
            <w:vMerge/>
            <w:noWrap/>
            <w:vAlign w:val="center"/>
          </w:tcPr>
          <w:p w14:paraId="1185621C" w14:textId="77777777" w:rsidR="00E47F62" w:rsidRPr="00627F5D" w:rsidRDefault="00E47F62" w:rsidP="00C34553">
            <w:pPr>
              <w:jc w:val="center"/>
              <w:rPr>
                <w:rFonts w:cstheme="minorHAnsi"/>
                <w:sz w:val="18"/>
                <w:szCs w:val="18"/>
              </w:rPr>
            </w:pPr>
          </w:p>
        </w:tc>
        <w:tc>
          <w:tcPr>
            <w:tcW w:w="794" w:type="dxa"/>
            <w:vMerge/>
            <w:noWrap/>
            <w:vAlign w:val="center"/>
          </w:tcPr>
          <w:p w14:paraId="451174B5" w14:textId="77777777" w:rsidR="00E47F62" w:rsidRPr="00627F5D" w:rsidRDefault="00E47F62" w:rsidP="00C34553">
            <w:pPr>
              <w:jc w:val="center"/>
              <w:rPr>
                <w:rFonts w:cstheme="minorHAnsi"/>
                <w:sz w:val="18"/>
                <w:szCs w:val="18"/>
              </w:rPr>
            </w:pPr>
          </w:p>
        </w:tc>
        <w:tc>
          <w:tcPr>
            <w:tcW w:w="362" w:type="dxa"/>
            <w:tcBorders>
              <w:top w:val="nil"/>
              <w:bottom w:val="nil"/>
            </w:tcBorders>
          </w:tcPr>
          <w:p w14:paraId="49B727DC" w14:textId="77777777" w:rsidR="00E47F62" w:rsidRPr="00627F5D" w:rsidRDefault="00E47F62" w:rsidP="00C34553">
            <w:pPr>
              <w:rPr>
                <w:rFonts w:cstheme="minorHAnsi"/>
                <w:sz w:val="20"/>
                <w:szCs w:val="18"/>
              </w:rPr>
            </w:pPr>
          </w:p>
        </w:tc>
        <w:tc>
          <w:tcPr>
            <w:tcW w:w="3268" w:type="dxa"/>
            <w:noWrap/>
            <w:vAlign w:val="center"/>
          </w:tcPr>
          <w:p w14:paraId="1280F02D" w14:textId="3E95CED7" w:rsidR="00E47F62" w:rsidRPr="00627F5D" w:rsidRDefault="00E47F62" w:rsidP="00C34553">
            <w:pPr>
              <w:rPr>
                <w:rFonts w:cstheme="minorHAnsi"/>
                <w:sz w:val="20"/>
                <w:szCs w:val="18"/>
              </w:rPr>
            </w:pPr>
          </w:p>
        </w:tc>
        <w:tc>
          <w:tcPr>
            <w:tcW w:w="737" w:type="dxa"/>
            <w:vMerge/>
            <w:noWrap/>
            <w:vAlign w:val="center"/>
          </w:tcPr>
          <w:p w14:paraId="778AAC3C" w14:textId="77777777" w:rsidR="00E47F62" w:rsidRPr="00627F5D" w:rsidRDefault="00E47F62" w:rsidP="00C34553">
            <w:pPr>
              <w:jc w:val="center"/>
              <w:rPr>
                <w:rFonts w:cstheme="minorHAnsi"/>
                <w:sz w:val="18"/>
                <w:szCs w:val="18"/>
              </w:rPr>
            </w:pPr>
          </w:p>
        </w:tc>
      </w:tr>
      <w:tr w:rsidR="00E47F62" w14:paraId="7435F41C" w14:textId="77777777" w:rsidTr="005814C2">
        <w:trPr>
          <w:trHeight w:val="510"/>
          <w:jc w:val="center"/>
        </w:trPr>
        <w:tc>
          <w:tcPr>
            <w:tcW w:w="4266" w:type="dxa"/>
            <w:noWrap/>
            <w:vAlign w:val="center"/>
          </w:tcPr>
          <w:p w14:paraId="09AAA8C8" w14:textId="43B3446B" w:rsidR="00E47F62" w:rsidRPr="00627F5D" w:rsidRDefault="00E47F62" w:rsidP="00C34553">
            <w:pPr>
              <w:ind w:left="284"/>
              <w:rPr>
                <w:rFonts w:cstheme="minorHAnsi"/>
                <w:sz w:val="18"/>
                <w:szCs w:val="18"/>
              </w:rPr>
            </w:pPr>
          </w:p>
        </w:tc>
        <w:tc>
          <w:tcPr>
            <w:tcW w:w="737" w:type="dxa"/>
            <w:vMerge/>
            <w:noWrap/>
            <w:vAlign w:val="center"/>
          </w:tcPr>
          <w:p w14:paraId="7319AB23" w14:textId="77777777" w:rsidR="00E47F62" w:rsidRPr="00627F5D" w:rsidRDefault="00E47F62" w:rsidP="00C34553">
            <w:pPr>
              <w:jc w:val="center"/>
              <w:rPr>
                <w:rFonts w:cstheme="minorHAnsi"/>
                <w:sz w:val="18"/>
                <w:szCs w:val="18"/>
              </w:rPr>
            </w:pPr>
          </w:p>
        </w:tc>
        <w:tc>
          <w:tcPr>
            <w:tcW w:w="794" w:type="dxa"/>
            <w:vMerge/>
            <w:noWrap/>
            <w:vAlign w:val="center"/>
          </w:tcPr>
          <w:p w14:paraId="3AC75D8B" w14:textId="77777777" w:rsidR="00E47F62" w:rsidRPr="00627F5D" w:rsidRDefault="00E47F62" w:rsidP="00C34553">
            <w:pPr>
              <w:jc w:val="center"/>
              <w:rPr>
                <w:rFonts w:cstheme="minorHAnsi"/>
                <w:sz w:val="18"/>
                <w:szCs w:val="18"/>
              </w:rPr>
            </w:pPr>
          </w:p>
        </w:tc>
        <w:tc>
          <w:tcPr>
            <w:tcW w:w="362" w:type="dxa"/>
            <w:tcBorders>
              <w:top w:val="nil"/>
              <w:bottom w:val="nil"/>
            </w:tcBorders>
          </w:tcPr>
          <w:p w14:paraId="0D5C72D8" w14:textId="77777777" w:rsidR="00E47F62" w:rsidRPr="00627F5D" w:rsidRDefault="00E47F62" w:rsidP="00C34553">
            <w:pPr>
              <w:jc w:val="center"/>
              <w:rPr>
                <w:rFonts w:cstheme="minorHAnsi"/>
                <w:sz w:val="18"/>
                <w:szCs w:val="18"/>
              </w:rPr>
            </w:pPr>
          </w:p>
        </w:tc>
        <w:tc>
          <w:tcPr>
            <w:tcW w:w="3268" w:type="dxa"/>
            <w:noWrap/>
            <w:vAlign w:val="center"/>
          </w:tcPr>
          <w:p w14:paraId="2EAE77AD" w14:textId="77777777" w:rsidR="00E47F62" w:rsidRPr="00627F5D" w:rsidRDefault="00E47F62" w:rsidP="00C34553">
            <w:pPr>
              <w:jc w:val="center"/>
              <w:rPr>
                <w:rFonts w:cstheme="minorHAnsi"/>
                <w:sz w:val="18"/>
                <w:szCs w:val="18"/>
              </w:rPr>
            </w:pPr>
          </w:p>
        </w:tc>
        <w:tc>
          <w:tcPr>
            <w:tcW w:w="737" w:type="dxa"/>
            <w:noWrap/>
            <w:vAlign w:val="center"/>
          </w:tcPr>
          <w:p w14:paraId="7631EBF4" w14:textId="77777777" w:rsidR="00E47F62" w:rsidRPr="00627F5D" w:rsidRDefault="00E47F62" w:rsidP="00C34553">
            <w:pPr>
              <w:jc w:val="center"/>
              <w:rPr>
                <w:rFonts w:cstheme="minorHAnsi"/>
                <w:sz w:val="18"/>
                <w:szCs w:val="18"/>
              </w:rPr>
            </w:pPr>
          </w:p>
        </w:tc>
      </w:tr>
      <w:bookmarkEnd w:id="1"/>
    </w:tbl>
    <w:p w14:paraId="54E2DBC5" w14:textId="77777777" w:rsidR="00E47F62" w:rsidRDefault="00E47F62" w:rsidP="00E47F62"/>
    <w:p w14:paraId="1E15E950" w14:textId="77777777" w:rsidR="00E47F62" w:rsidRPr="00F0708E" w:rsidRDefault="00E47F62" w:rsidP="00E47F62">
      <w:pPr>
        <w:rPr>
          <w:b/>
          <w:bCs/>
          <w:sz w:val="28"/>
          <w:u w:val="single"/>
        </w:rPr>
      </w:pPr>
      <w:r w:rsidRPr="00F0708E">
        <w:rPr>
          <w:b/>
          <w:bCs/>
          <w:sz w:val="28"/>
          <w:u w:val="single"/>
        </w:rPr>
        <w:t>Planning indicatif</w:t>
      </w:r>
    </w:p>
    <w:tbl>
      <w:tblPr>
        <w:tblStyle w:val="Grilledutableau"/>
        <w:tblW w:w="10622" w:type="dxa"/>
        <w:jc w:val="center"/>
        <w:tblLook w:val="04A0" w:firstRow="1" w:lastRow="0" w:firstColumn="1" w:lastColumn="0" w:noHBand="0" w:noVBand="1"/>
      </w:tblPr>
      <w:tblGrid>
        <w:gridCol w:w="1416"/>
        <w:gridCol w:w="5854"/>
        <w:gridCol w:w="336"/>
        <w:gridCol w:w="336"/>
        <w:gridCol w:w="335"/>
        <w:gridCol w:w="335"/>
        <w:gridCol w:w="335"/>
        <w:gridCol w:w="335"/>
        <w:gridCol w:w="335"/>
        <w:gridCol w:w="335"/>
        <w:gridCol w:w="335"/>
        <w:gridCol w:w="335"/>
      </w:tblGrid>
      <w:tr w:rsidR="00E47F62" w14:paraId="5E31A5C3" w14:textId="77777777" w:rsidTr="00C34553">
        <w:trPr>
          <w:trHeight w:val="397"/>
          <w:jc w:val="center"/>
        </w:trPr>
        <w:tc>
          <w:tcPr>
            <w:tcW w:w="1416" w:type="dxa"/>
            <w:tcBorders>
              <w:top w:val="nil"/>
              <w:left w:val="nil"/>
              <w:right w:val="nil"/>
            </w:tcBorders>
            <w:vAlign w:val="center"/>
          </w:tcPr>
          <w:p w14:paraId="49A4663F" w14:textId="77777777" w:rsidR="00E47F62" w:rsidRDefault="00E47F62" w:rsidP="00C34553">
            <w:pPr>
              <w:jc w:val="center"/>
            </w:pPr>
          </w:p>
        </w:tc>
        <w:tc>
          <w:tcPr>
            <w:tcW w:w="5854" w:type="dxa"/>
            <w:tcBorders>
              <w:top w:val="nil"/>
              <w:left w:val="nil"/>
            </w:tcBorders>
            <w:vAlign w:val="center"/>
          </w:tcPr>
          <w:p w14:paraId="42F363F7" w14:textId="77777777" w:rsidR="00E47F62" w:rsidRDefault="00E47F62" w:rsidP="00C34553">
            <w:pPr>
              <w:jc w:val="center"/>
            </w:pPr>
          </w:p>
        </w:tc>
        <w:tc>
          <w:tcPr>
            <w:tcW w:w="672" w:type="dxa"/>
            <w:gridSpan w:val="2"/>
            <w:vAlign w:val="center"/>
          </w:tcPr>
          <w:p w14:paraId="0E4ED5D9" w14:textId="77777777" w:rsidR="00E47F62" w:rsidRDefault="00E47F62" w:rsidP="00C34553">
            <w:pPr>
              <w:jc w:val="center"/>
            </w:pPr>
            <w:r>
              <w:t>J1</w:t>
            </w:r>
          </w:p>
        </w:tc>
        <w:tc>
          <w:tcPr>
            <w:tcW w:w="670" w:type="dxa"/>
            <w:gridSpan w:val="2"/>
            <w:vAlign w:val="center"/>
          </w:tcPr>
          <w:p w14:paraId="016E9484" w14:textId="77777777" w:rsidR="00E47F62" w:rsidRDefault="00E47F62" w:rsidP="00C34553">
            <w:pPr>
              <w:jc w:val="center"/>
            </w:pPr>
            <w:r>
              <w:t>J2</w:t>
            </w:r>
          </w:p>
        </w:tc>
        <w:tc>
          <w:tcPr>
            <w:tcW w:w="670" w:type="dxa"/>
            <w:gridSpan w:val="2"/>
            <w:vAlign w:val="center"/>
          </w:tcPr>
          <w:p w14:paraId="0A4445A7" w14:textId="77777777" w:rsidR="00E47F62" w:rsidRDefault="00E47F62" w:rsidP="00C34553">
            <w:pPr>
              <w:jc w:val="center"/>
            </w:pPr>
            <w:r>
              <w:t>J3</w:t>
            </w:r>
          </w:p>
        </w:tc>
        <w:tc>
          <w:tcPr>
            <w:tcW w:w="670" w:type="dxa"/>
            <w:gridSpan w:val="2"/>
            <w:vAlign w:val="center"/>
          </w:tcPr>
          <w:p w14:paraId="7830C5E6" w14:textId="77777777" w:rsidR="00E47F62" w:rsidRDefault="00E47F62" w:rsidP="00C34553">
            <w:pPr>
              <w:jc w:val="center"/>
            </w:pPr>
            <w:r>
              <w:t>J4</w:t>
            </w:r>
          </w:p>
        </w:tc>
        <w:tc>
          <w:tcPr>
            <w:tcW w:w="670" w:type="dxa"/>
            <w:gridSpan w:val="2"/>
            <w:vAlign w:val="center"/>
          </w:tcPr>
          <w:p w14:paraId="0224F0AC" w14:textId="77777777" w:rsidR="00E47F62" w:rsidRDefault="00E47F62" w:rsidP="00C34553">
            <w:pPr>
              <w:jc w:val="center"/>
            </w:pPr>
            <w:r>
              <w:t>J5</w:t>
            </w:r>
          </w:p>
        </w:tc>
      </w:tr>
      <w:tr w:rsidR="00E47F62" w14:paraId="1890E900" w14:textId="77777777" w:rsidTr="00C34553">
        <w:trPr>
          <w:trHeight w:val="510"/>
          <w:jc w:val="center"/>
        </w:trPr>
        <w:tc>
          <w:tcPr>
            <w:tcW w:w="1416" w:type="dxa"/>
            <w:vMerge w:val="restart"/>
            <w:vAlign w:val="center"/>
          </w:tcPr>
          <w:p w14:paraId="31B11B49" w14:textId="77777777" w:rsidR="00E47F62" w:rsidRDefault="00E47F62" w:rsidP="00C34553">
            <w:pPr>
              <w:jc w:val="center"/>
            </w:pPr>
            <w:r>
              <w:t>A</w:t>
            </w:r>
            <w:r>
              <w:br/>
              <w:t>Partie collective</w:t>
            </w:r>
          </w:p>
        </w:tc>
        <w:tc>
          <w:tcPr>
            <w:tcW w:w="5854" w:type="dxa"/>
            <w:vAlign w:val="center"/>
          </w:tcPr>
          <w:p w14:paraId="72708A25" w14:textId="77777777" w:rsidR="00E47F62" w:rsidRPr="00317366" w:rsidRDefault="00E47F62" w:rsidP="00C34553">
            <w:pPr>
              <w:pStyle w:val="Paragraphedeliste"/>
              <w:ind w:left="0"/>
              <w:rPr>
                <w:sz w:val="20"/>
              </w:rPr>
            </w:pPr>
            <w:r w:rsidRPr="00317366">
              <w:rPr>
                <w:sz w:val="20"/>
              </w:rPr>
              <w:t>1 – Rédiger une synthèse technique</w:t>
            </w:r>
          </w:p>
        </w:tc>
        <w:tc>
          <w:tcPr>
            <w:tcW w:w="336" w:type="dxa"/>
            <w:shd w:val="clear" w:color="auto" w:fill="A6A6A6" w:themeFill="background1" w:themeFillShade="A6"/>
            <w:vAlign w:val="center"/>
          </w:tcPr>
          <w:p w14:paraId="6270AA58" w14:textId="77777777" w:rsidR="00E47F62" w:rsidRDefault="00E47F62" w:rsidP="00C34553">
            <w:pPr>
              <w:jc w:val="center"/>
            </w:pPr>
          </w:p>
        </w:tc>
        <w:tc>
          <w:tcPr>
            <w:tcW w:w="336" w:type="dxa"/>
            <w:shd w:val="clear" w:color="auto" w:fill="A6A6A6" w:themeFill="background1" w:themeFillShade="A6"/>
            <w:vAlign w:val="center"/>
          </w:tcPr>
          <w:p w14:paraId="1743EA62" w14:textId="77777777" w:rsidR="00E47F62" w:rsidRDefault="00E47F62" w:rsidP="00C34553">
            <w:pPr>
              <w:jc w:val="center"/>
            </w:pPr>
          </w:p>
        </w:tc>
        <w:tc>
          <w:tcPr>
            <w:tcW w:w="335" w:type="dxa"/>
            <w:vAlign w:val="center"/>
          </w:tcPr>
          <w:p w14:paraId="2383611C" w14:textId="77777777" w:rsidR="00E47F62" w:rsidRDefault="00E47F62" w:rsidP="00C34553">
            <w:pPr>
              <w:jc w:val="center"/>
            </w:pPr>
          </w:p>
        </w:tc>
        <w:tc>
          <w:tcPr>
            <w:tcW w:w="335" w:type="dxa"/>
            <w:vAlign w:val="center"/>
          </w:tcPr>
          <w:p w14:paraId="023128CC" w14:textId="77777777" w:rsidR="00E47F62" w:rsidRDefault="00E47F62" w:rsidP="00C34553">
            <w:pPr>
              <w:jc w:val="center"/>
            </w:pPr>
          </w:p>
        </w:tc>
        <w:tc>
          <w:tcPr>
            <w:tcW w:w="335" w:type="dxa"/>
            <w:vAlign w:val="center"/>
          </w:tcPr>
          <w:p w14:paraId="32F6C15F" w14:textId="77777777" w:rsidR="00E47F62" w:rsidRDefault="00E47F62" w:rsidP="00C34553">
            <w:pPr>
              <w:jc w:val="center"/>
            </w:pPr>
          </w:p>
        </w:tc>
        <w:tc>
          <w:tcPr>
            <w:tcW w:w="335" w:type="dxa"/>
            <w:vAlign w:val="center"/>
          </w:tcPr>
          <w:p w14:paraId="3F653A3F" w14:textId="77777777" w:rsidR="00E47F62" w:rsidRDefault="00E47F62" w:rsidP="00C34553">
            <w:pPr>
              <w:jc w:val="center"/>
            </w:pPr>
          </w:p>
        </w:tc>
        <w:tc>
          <w:tcPr>
            <w:tcW w:w="335" w:type="dxa"/>
            <w:vAlign w:val="center"/>
          </w:tcPr>
          <w:p w14:paraId="29786079" w14:textId="77777777" w:rsidR="00E47F62" w:rsidRDefault="00E47F62" w:rsidP="00C34553">
            <w:pPr>
              <w:jc w:val="center"/>
            </w:pPr>
          </w:p>
        </w:tc>
        <w:tc>
          <w:tcPr>
            <w:tcW w:w="335" w:type="dxa"/>
            <w:vAlign w:val="center"/>
          </w:tcPr>
          <w:p w14:paraId="0A19D6C8" w14:textId="77777777" w:rsidR="00E47F62" w:rsidRDefault="00E47F62" w:rsidP="00C34553">
            <w:pPr>
              <w:jc w:val="center"/>
            </w:pPr>
          </w:p>
        </w:tc>
        <w:tc>
          <w:tcPr>
            <w:tcW w:w="335" w:type="dxa"/>
            <w:shd w:val="clear" w:color="auto" w:fill="A6A6A6" w:themeFill="background1" w:themeFillShade="A6"/>
            <w:vAlign w:val="center"/>
          </w:tcPr>
          <w:p w14:paraId="1C515B73" w14:textId="77777777" w:rsidR="00E47F62" w:rsidRDefault="00E47F62" w:rsidP="00C34553">
            <w:pPr>
              <w:jc w:val="center"/>
            </w:pPr>
          </w:p>
        </w:tc>
        <w:tc>
          <w:tcPr>
            <w:tcW w:w="335" w:type="dxa"/>
            <w:shd w:val="clear" w:color="auto" w:fill="A6A6A6" w:themeFill="background1" w:themeFillShade="A6"/>
            <w:vAlign w:val="center"/>
          </w:tcPr>
          <w:p w14:paraId="782E055E" w14:textId="77777777" w:rsidR="00E47F62" w:rsidRDefault="00E47F62" w:rsidP="00C34553">
            <w:pPr>
              <w:jc w:val="center"/>
            </w:pPr>
          </w:p>
        </w:tc>
      </w:tr>
      <w:tr w:rsidR="00E47F62" w14:paraId="235AE04F" w14:textId="77777777" w:rsidTr="00C34553">
        <w:trPr>
          <w:trHeight w:val="510"/>
          <w:jc w:val="center"/>
        </w:trPr>
        <w:tc>
          <w:tcPr>
            <w:tcW w:w="1416" w:type="dxa"/>
            <w:vMerge/>
            <w:vAlign w:val="center"/>
          </w:tcPr>
          <w:p w14:paraId="0A47769A" w14:textId="77777777" w:rsidR="00E47F62" w:rsidRDefault="00E47F62" w:rsidP="00C34553">
            <w:pPr>
              <w:jc w:val="center"/>
            </w:pPr>
          </w:p>
        </w:tc>
        <w:tc>
          <w:tcPr>
            <w:tcW w:w="5854" w:type="dxa"/>
            <w:vAlign w:val="center"/>
          </w:tcPr>
          <w:p w14:paraId="729D9E00" w14:textId="77777777" w:rsidR="00E47F62" w:rsidRPr="00317366" w:rsidRDefault="00E47F62" w:rsidP="00963529">
            <w:pPr>
              <w:rPr>
                <w:sz w:val="20"/>
              </w:rPr>
            </w:pPr>
            <w:r w:rsidRPr="00317366">
              <w:rPr>
                <w:sz w:val="20"/>
              </w:rPr>
              <w:t xml:space="preserve">2 – </w:t>
            </w:r>
            <w:r w:rsidR="00963529">
              <w:rPr>
                <w:sz w:val="20"/>
              </w:rPr>
              <w:t>Produire</w:t>
            </w:r>
            <w:r w:rsidRPr="00317366">
              <w:rPr>
                <w:sz w:val="20"/>
              </w:rPr>
              <w:t xml:space="preserve"> les plans de structure à partir de la maquette BIM structure</w:t>
            </w:r>
          </w:p>
        </w:tc>
        <w:tc>
          <w:tcPr>
            <w:tcW w:w="336" w:type="dxa"/>
            <w:shd w:val="clear" w:color="auto" w:fill="A6A6A6" w:themeFill="background1" w:themeFillShade="A6"/>
            <w:vAlign w:val="center"/>
          </w:tcPr>
          <w:p w14:paraId="23C35EB6" w14:textId="77777777" w:rsidR="00E47F62" w:rsidRDefault="00E47F62" w:rsidP="00C34553">
            <w:pPr>
              <w:jc w:val="center"/>
            </w:pPr>
          </w:p>
        </w:tc>
        <w:tc>
          <w:tcPr>
            <w:tcW w:w="336" w:type="dxa"/>
            <w:shd w:val="clear" w:color="auto" w:fill="A6A6A6" w:themeFill="background1" w:themeFillShade="A6"/>
            <w:vAlign w:val="center"/>
          </w:tcPr>
          <w:p w14:paraId="19153793" w14:textId="77777777" w:rsidR="00E47F62" w:rsidRDefault="00E47F62" w:rsidP="00C34553">
            <w:pPr>
              <w:jc w:val="center"/>
            </w:pPr>
          </w:p>
        </w:tc>
        <w:tc>
          <w:tcPr>
            <w:tcW w:w="335" w:type="dxa"/>
            <w:shd w:val="clear" w:color="auto" w:fill="A6A6A6" w:themeFill="background1" w:themeFillShade="A6"/>
            <w:vAlign w:val="center"/>
          </w:tcPr>
          <w:p w14:paraId="5E01B281" w14:textId="77777777" w:rsidR="00E47F62" w:rsidRDefault="00E47F62" w:rsidP="00C34553">
            <w:pPr>
              <w:jc w:val="center"/>
            </w:pPr>
          </w:p>
        </w:tc>
        <w:tc>
          <w:tcPr>
            <w:tcW w:w="335" w:type="dxa"/>
            <w:shd w:val="clear" w:color="auto" w:fill="A6A6A6" w:themeFill="background1" w:themeFillShade="A6"/>
            <w:vAlign w:val="center"/>
          </w:tcPr>
          <w:p w14:paraId="0229F03C" w14:textId="77777777" w:rsidR="00E47F62" w:rsidRDefault="00E47F62" w:rsidP="00C34553">
            <w:pPr>
              <w:jc w:val="center"/>
            </w:pPr>
          </w:p>
        </w:tc>
        <w:tc>
          <w:tcPr>
            <w:tcW w:w="335" w:type="dxa"/>
            <w:shd w:val="clear" w:color="auto" w:fill="A6A6A6" w:themeFill="background1" w:themeFillShade="A6"/>
            <w:vAlign w:val="center"/>
          </w:tcPr>
          <w:p w14:paraId="1DF1DA75" w14:textId="77777777" w:rsidR="00E47F62" w:rsidRDefault="00E47F62" w:rsidP="00C34553">
            <w:pPr>
              <w:jc w:val="center"/>
            </w:pPr>
          </w:p>
        </w:tc>
        <w:tc>
          <w:tcPr>
            <w:tcW w:w="335" w:type="dxa"/>
            <w:shd w:val="clear" w:color="auto" w:fill="A6A6A6" w:themeFill="background1" w:themeFillShade="A6"/>
            <w:vAlign w:val="center"/>
          </w:tcPr>
          <w:p w14:paraId="625677DF" w14:textId="77777777" w:rsidR="00E47F62" w:rsidRDefault="00E47F62" w:rsidP="00C34553">
            <w:pPr>
              <w:jc w:val="center"/>
            </w:pPr>
          </w:p>
        </w:tc>
        <w:tc>
          <w:tcPr>
            <w:tcW w:w="335" w:type="dxa"/>
            <w:vAlign w:val="center"/>
          </w:tcPr>
          <w:p w14:paraId="2A418DCA" w14:textId="77777777" w:rsidR="00E47F62" w:rsidRDefault="00E47F62" w:rsidP="00C34553">
            <w:pPr>
              <w:jc w:val="center"/>
            </w:pPr>
          </w:p>
        </w:tc>
        <w:tc>
          <w:tcPr>
            <w:tcW w:w="335" w:type="dxa"/>
            <w:vAlign w:val="center"/>
          </w:tcPr>
          <w:p w14:paraId="2FE947D0" w14:textId="77777777" w:rsidR="00E47F62" w:rsidRDefault="00E47F62" w:rsidP="00C34553">
            <w:pPr>
              <w:jc w:val="center"/>
            </w:pPr>
          </w:p>
        </w:tc>
        <w:tc>
          <w:tcPr>
            <w:tcW w:w="335" w:type="dxa"/>
            <w:vAlign w:val="center"/>
          </w:tcPr>
          <w:p w14:paraId="2374D0B4" w14:textId="77777777" w:rsidR="00E47F62" w:rsidRDefault="00E47F62" w:rsidP="00C34553">
            <w:pPr>
              <w:jc w:val="center"/>
            </w:pPr>
          </w:p>
        </w:tc>
        <w:tc>
          <w:tcPr>
            <w:tcW w:w="335" w:type="dxa"/>
            <w:vAlign w:val="center"/>
          </w:tcPr>
          <w:p w14:paraId="53775092" w14:textId="77777777" w:rsidR="00E47F62" w:rsidRDefault="00E47F62" w:rsidP="00C34553">
            <w:pPr>
              <w:jc w:val="center"/>
            </w:pPr>
          </w:p>
        </w:tc>
      </w:tr>
      <w:tr w:rsidR="00E47F62" w14:paraId="40546E1F" w14:textId="77777777" w:rsidTr="00C34553">
        <w:trPr>
          <w:trHeight w:val="510"/>
          <w:jc w:val="center"/>
        </w:trPr>
        <w:tc>
          <w:tcPr>
            <w:tcW w:w="1416" w:type="dxa"/>
            <w:vMerge/>
            <w:vAlign w:val="center"/>
          </w:tcPr>
          <w:p w14:paraId="705C066C" w14:textId="77777777" w:rsidR="00E47F62" w:rsidRDefault="00E47F62" w:rsidP="00C34553">
            <w:pPr>
              <w:jc w:val="center"/>
            </w:pPr>
          </w:p>
        </w:tc>
        <w:tc>
          <w:tcPr>
            <w:tcW w:w="5854" w:type="dxa"/>
            <w:vAlign w:val="center"/>
          </w:tcPr>
          <w:p w14:paraId="156F4144" w14:textId="77777777" w:rsidR="00E47F62" w:rsidRPr="00317366" w:rsidRDefault="00E47F62" w:rsidP="00C34553">
            <w:pPr>
              <w:rPr>
                <w:sz w:val="20"/>
              </w:rPr>
            </w:pPr>
            <w:r w:rsidRPr="00317366">
              <w:rPr>
                <w:sz w:val="20"/>
              </w:rPr>
              <w:t>3 – Finaliser la maquette BIM structure</w:t>
            </w:r>
          </w:p>
        </w:tc>
        <w:tc>
          <w:tcPr>
            <w:tcW w:w="336" w:type="dxa"/>
            <w:vAlign w:val="center"/>
          </w:tcPr>
          <w:p w14:paraId="6827940F" w14:textId="77777777" w:rsidR="00E47F62" w:rsidRDefault="00E47F62" w:rsidP="00C34553">
            <w:pPr>
              <w:jc w:val="center"/>
            </w:pPr>
          </w:p>
        </w:tc>
        <w:tc>
          <w:tcPr>
            <w:tcW w:w="336" w:type="dxa"/>
            <w:vAlign w:val="center"/>
          </w:tcPr>
          <w:p w14:paraId="5167F2CB" w14:textId="77777777" w:rsidR="00E47F62" w:rsidRDefault="00E47F62" w:rsidP="00C34553">
            <w:pPr>
              <w:jc w:val="center"/>
            </w:pPr>
          </w:p>
        </w:tc>
        <w:tc>
          <w:tcPr>
            <w:tcW w:w="335" w:type="dxa"/>
            <w:vAlign w:val="center"/>
          </w:tcPr>
          <w:p w14:paraId="1BDA2C71" w14:textId="77777777" w:rsidR="00E47F62" w:rsidRDefault="00E47F62" w:rsidP="00C34553">
            <w:pPr>
              <w:jc w:val="center"/>
            </w:pPr>
          </w:p>
        </w:tc>
        <w:tc>
          <w:tcPr>
            <w:tcW w:w="335" w:type="dxa"/>
            <w:vAlign w:val="center"/>
          </w:tcPr>
          <w:p w14:paraId="1BE7A499" w14:textId="77777777" w:rsidR="00E47F62" w:rsidRDefault="00E47F62" w:rsidP="00C34553">
            <w:pPr>
              <w:jc w:val="center"/>
            </w:pPr>
          </w:p>
        </w:tc>
        <w:tc>
          <w:tcPr>
            <w:tcW w:w="335" w:type="dxa"/>
            <w:vAlign w:val="center"/>
          </w:tcPr>
          <w:p w14:paraId="20A2483E" w14:textId="77777777" w:rsidR="00E47F62" w:rsidRDefault="00E47F62" w:rsidP="00C34553">
            <w:pPr>
              <w:jc w:val="center"/>
            </w:pPr>
          </w:p>
        </w:tc>
        <w:tc>
          <w:tcPr>
            <w:tcW w:w="335" w:type="dxa"/>
            <w:vAlign w:val="center"/>
          </w:tcPr>
          <w:p w14:paraId="0CBA3104" w14:textId="77777777" w:rsidR="00E47F62" w:rsidRDefault="00E47F62" w:rsidP="00C34553">
            <w:pPr>
              <w:jc w:val="center"/>
            </w:pPr>
          </w:p>
        </w:tc>
        <w:tc>
          <w:tcPr>
            <w:tcW w:w="335" w:type="dxa"/>
            <w:shd w:val="clear" w:color="auto" w:fill="D9D9D9" w:themeFill="background1" w:themeFillShade="D9"/>
            <w:vAlign w:val="center"/>
          </w:tcPr>
          <w:p w14:paraId="5DF72CA9" w14:textId="77777777" w:rsidR="00E47F62" w:rsidRDefault="00E47F62" w:rsidP="00C34553">
            <w:pPr>
              <w:jc w:val="center"/>
            </w:pPr>
          </w:p>
        </w:tc>
        <w:tc>
          <w:tcPr>
            <w:tcW w:w="335" w:type="dxa"/>
            <w:shd w:val="clear" w:color="auto" w:fill="D9D9D9" w:themeFill="background1" w:themeFillShade="D9"/>
            <w:vAlign w:val="center"/>
          </w:tcPr>
          <w:p w14:paraId="6E7930CC" w14:textId="77777777" w:rsidR="00E47F62" w:rsidRDefault="00E47F62" w:rsidP="00C34553">
            <w:pPr>
              <w:jc w:val="center"/>
            </w:pPr>
          </w:p>
        </w:tc>
        <w:tc>
          <w:tcPr>
            <w:tcW w:w="335" w:type="dxa"/>
            <w:shd w:val="clear" w:color="auto" w:fill="D9D9D9" w:themeFill="background1" w:themeFillShade="D9"/>
            <w:vAlign w:val="center"/>
          </w:tcPr>
          <w:p w14:paraId="3A520768" w14:textId="77777777" w:rsidR="00E47F62" w:rsidRDefault="00E47F62" w:rsidP="00C34553">
            <w:pPr>
              <w:jc w:val="center"/>
            </w:pPr>
          </w:p>
        </w:tc>
        <w:tc>
          <w:tcPr>
            <w:tcW w:w="335" w:type="dxa"/>
            <w:shd w:val="clear" w:color="auto" w:fill="D9D9D9" w:themeFill="background1" w:themeFillShade="D9"/>
            <w:vAlign w:val="center"/>
          </w:tcPr>
          <w:p w14:paraId="77F30003" w14:textId="77777777" w:rsidR="00E47F62" w:rsidRDefault="00E47F62" w:rsidP="00C34553">
            <w:pPr>
              <w:jc w:val="center"/>
            </w:pPr>
          </w:p>
        </w:tc>
      </w:tr>
      <w:tr w:rsidR="00E47F62" w14:paraId="7A44E839" w14:textId="77777777" w:rsidTr="00C34553">
        <w:trPr>
          <w:trHeight w:val="510"/>
          <w:jc w:val="center"/>
        </w:trPr>
        <w:tc>
          <w:tcPr>
            <w:tcW w:w="1416" w:type="dxa"/>
            <w:vMerge w:val="restart"/>
            <w:vAlign w:val="center"/>
          </w:tcPr>
          <w:p w14:paraId="02117EFF" w14:textId="77777777" w:rsidR="00E47F62" w:rsidRDefault="00E47F62" w:rsidP="00C34553">
            <w:pPr>
              <w:jc w:val="center"/>
            </w:pPr>
            <w:r>
              <w:t>B</w:t>
            </w:r>
            <w:r>
              <w:br/>
              <w:t>Parties individuelles</w:t>
            </w:r>
          </w:p>
        </w:tc>
        <w:tc>
          <w:tcPr>
            <w:tcW w:w="5854" w:type="dxa"/>
            <w:vAlign w:val="center"/>
          </w:tcPr>
          <w:p w14:paraId="7441A70B" w14:textId="77777777" w:rsidR="00E47F62" w:rsidRDefault="00E47F62" w:rsidP="00C34553">
            <w:pPr>
              <w:rPr>
                <w:sz w:val="20"/>
              </w:rPr>
            </w:pPr>
            <w:r>
              <w:rPr>
                <w:sz w:val="20"/>
              </w:rPr>
              <w:t>Candidats 1 et 2</w:t>
            </w:r>
          </w:p>
          <w:p w14:paraId="15B249DC" w14:textId="77777777" w:rsidR="00E47F62" w:rsidRPr="00317366" w:rsidRDefault="00E47F62" w:rsidP="00C34553">
            <w:pPr>
              <w:ind w:left="315"/>
              <w:rPr>
                <w:sz w:val="20"/>
              </w:rPr>
            </w:pPr>
            <w:r w:rsidRPr="00317366">
              <w:rPr>
                <w:sz w:val="20"/>
              </w:rPr>
              <w:t>1 – Réaliser une descente de charge</w:t>
            </w:r>
          </w:p>
          <w:p w14:paraId="73C846E0" w14:textId="77777777" w:rsidR="00E47F62" w:rsidRPr="00317366" w:rsidRDefault="00E47F62" w:rsidP="00C34553">
            <w:pPr>
              <w:ind w:left="315"/>
              <w:rPr>
                <w:sz w:val="20"/>
              </w:rPr>
            </w:pPr>
            <w:r w:rsidRPr="00317366">
              <w:rPr>
                <w:sz w:val="20"/>
              </w:rPr>
              <w:t>2 – Produire un plan d’armatures</w:t>
            </w:r>
          </w:p>
        </w:tc>
        <w:tc>
          <w:tcPr>
            <w:tcW w:w="336" w:type="dxa"/>
            <w:vAlign w:val="center"/>
          </w:tcPr>
          <w:p w14:paraId="6553E3ED" w14:textId="77777777" w:rsidR="00E47F62" w:rsidRDefault="00E47F62" w:rsidP="00C34553">
            <w:pPr>
              <w:jc w:val="center"/>
            </w:pPr>
          </w:p>
        </w:tc>
        <w:tc>
          <w:tcPr>
            <w:tcW w:w="336" w:type="dxa"/>
            <w:vAlign w:val="center"/>
          </w:tcPr>
          <w:p w14:paraId="5E5BF24F" w14:textId="77777777" w:rsidR="00E47F62" w:rsidRDefault="00E47F62" w:rsidP="00C34553">
            <w:pPr>
              <w:jc w:val="center"/>
            </w:pPr>
          </w:p>
        </w:tc>
        <w:tc>
          <w:tcPr>
            <w:tcW w:w="335" w:type="dxa"/>
            <w:vAlign w:val="center"/>
          </w:tcPr>
          <w:p w14:paraId="086B9A2B" w14:textId="77777777" w:rsidR="00E47F62" w:rsidRDefault="00E47F62" w:rsidP="00C34553">
            <w:pPr>
              <w:jc w:val="center"/>
            </w:pPr>
          </w:p>
        </w:tc>
        <w:tc>
          <w:tcPr>
            <w:tcW w:w="335" w:type="dxa"/>
            <w:vAlign w:val="center"/>
          </w:tcPr>
          <w:p w14:paraId="23061274" w14:textId="77777777" w:rsidR="00E47F62" w:rsidRDefault="00E47F62" w:rsidP="00C34553">
            <w:pPr>
              <w:jc w:val="center"/>
            </w:pPr>
          </w:p>
        </w:tc>
        <w:tc>
          <w:tcPr>
            <w:tcW w:w="335" w:type="dxa"/>
            <w:shd w:val="clear" w:color="auto" w:fill="D9D9D9" w:themeFill="background1" w:themeFillShade="D9"/>
            <w:vAlign w:val="center"/>
          </w:tcPr>
          <w:p w14:paraId="3AFEB3C6" w14:textId="77777777" w:rsidR="00E47F62" w:rsidRDefault="00E47F62" w:rsidP="00C34553">
            <w:pPr>
              <w:jc w:val="center"/>
            </w:pPr>
          </w:p>
        </w:tc>
        <w:tc>
          <w:tcPr>
            <w:tcW w:w="335" w:type="dxa"/>
            <w:shd w:val="clear" w:color="auto" w:fill="D9D9D9" w:themeFill="background1" w:themeFillShade="D9"/>
            <w:vAlign w:val="center"/>
          </w:tcPr>
          <w:p w14:paraId="58437F48" w14:textId="77777777" w:rsidR="00E47F62" w:rsidRDefault="00E47F62" w:rsidP="00C34553">
            <w:pPr>
              <w:jc w:val="center"/>
            </w:pPr>
          </w:p>
        </w:tc>
        <w:tc>
          <w:tcPr>
            <w:tcW w:w="335" w:type="dxa"/>
            <w:shd w:val="clear" w:color="auto" w:fill="D9D9D9" w:themeFill="background1" w:themeFillShade="D9"/>
            <w:vAlign w:val="center"/>
          </w:tcPr>
          <w:p w14:paraId="3076CA85" w14:textId="77777777" w:rsidR="00E47F62" w:rsidRDefault="00E47F62" w:rsidP="00C34553">
            <w:pPr>
              <w:jc w:val="center"/>
            </w:pPr>
          </w:p>
        </w:tc>
        <w:tc>
          <w:tcPr>
            <w:tcW w:w="335" w:type="dxa"/>
            <w:shd w:val="clear" w:color="auto" w:fill="D9D9D9" w:themeFill="background1" w:themeFillShade="D9"/>
            <w:vAlign w:val="center"/>
          </w:tcPr>
          <w:p w14:paraId="5844103B" w14:textId="77777777" w:rsidR="00E47F62" w:rsidRDefault="00E47F62" w:rsidP="00C34553">
            <w:pPr>
              <w:jc w:val="center"/>
            </w:pPr>
          </w:p>
        </w:tc>
        <w:tc>
          <w:tcPr>
            <w:tcW w:w="335" w:type="dxa"/>
            <w:shd w:val="clear" w:color="auto" w:fill="D9D9D9" w:themeFill="background1" w:themeFillShade="D9"/>
            <w:vAlign w:val="center"/>
          </w:tcPr>
          <w:p w14:paraId="462F7EF3" w14:textId="77777777" w:rsidR="00E47F62" w:rsidRDefault="00E47F62" w:rsidP="00C34553">
            <w:pPr>
              <w:jc w:val="center"/>
            </w:pPr>
          </w:p>
        </w:tc>
        <w:tc>
          <w:tcPr>
            <w:tcW w:w="335" w:type="dxa"/>
            <w:vAlign w:val="center"/>
          </w:tcPr>
          <w:p w14:paraId="2726101D" w14:textId="77777777" w:rsidR="00E47F62" w:rsidRDefault="00E47F62" w:rsidP="00C34553">
            <w:pPr>
              <w:jc w:val="center"/>
            </w:pPr>
          </w:p>
        </w:tc>
      </w:tr>
      <w:tr w:rsidR="00E47F62" w14:paraId="5EC77304" w14:textId="77777777" w:rsidTr="00C34553">
        <w:trPr>
          <w:trHeight w:val="510"/>
          <w:jc w:val="center"/>
        </w:trPr>
        <w:tc>
          <w:tcPr>
            <w:tcW w:w="1416" w:type="dxa"/>
            <w:vMerge/>
            <w:vAlign w:val="center"/>
          </w:tcPr>
          <w:p w14:paraId="408DBBAF" w14:textId="77777777" w:rsidR="00E47F62" w:rsidRDefault="00E47F62" w:rsidP="00C34553"/>
        </w:tc>
        <w:tc>
          <w:tcPr>
            <w:tcW w:w="5854" w:type="dxa"/>
            <w:vAlign w:val="center"/>
          </w:tcPr>
          <w:p w14:paraId="1865EE7C" w14:textId="77777777" w:rsidR="00E47F62" w:rsidRDefault="00E47F62" w:rsidP="00C34553">
            <w:pPr>
              <w:rPr>
                <w:sz w:val="20"/>
              </w:rPr>
            </w:pPr>
            <w:r>
              <w:rPr>
                <w:sz w:val="20"/>
              </w:rPr>
              <w:t>Candidats 3 et 4</w:t>
            </w:r>
          </w:p>
          <w:p w14:paraId="197AD095" w14:textId="77777777" w:rsidR="00E47F62" w:rsidRPr="00317366" w:rsidRDefault="00E47F62" w:rsidP="00C34553">
            <w:pPr>
              <w:ind w:left="315"/>
              <w:rPr>
                <w:sz w:val="20"/>
              </w:rPr>
            </w:pPr>
            <w:r w:rsidRPr="00317366">
              <w:rPr>
                <w:sz w:val="20"/>
              </w:rPr>
              <w:t>1 – Produire un plan de coffrage d’une zone de plancher</w:t>
            </w:r>
          </w:p>
          <w:p w14:paraId="17A0AD30" w14:textId="77777777" w:rsidR="00E47F62" w:rsidRPr="00317366" w:rsidRDefault="00E47F62" w:rsidP="00C34553">
            <w:pPr>
              <w:ind w:left="315"/>
              <w:rPr>
                <w:sz w:val="20"/>
              </w:rPr>
            </w:pPr>
            <w:r w:rsidRPr="00317366">
              <w:rPr>
                <w:sz w:val="20"/>
              </w:rPr>
              <w:t>2 – Produire un plan d’armatures de plancher</w:t>
            </w:r>
          </w:p>
        </w:tc>
        <w:tc>
          <w:tcPr>
            <w:tcW w:w="336" w:type="dxa"/>
            <w:vAlign w:val="center"/>
          </w:tcPr>
          <w:p w14:paraId="0A20C1BD" w14:textId="77777777" w:rsidR="00E47F62" w:rsidRDefault="00E47F62" w:rsidP="00C34553">
            <w:pPr>
              <w:jc w:val="center"/>
            </w:pPr>
          </w:p>
        </w:tc>
        <w:tc>
          <w:tcPr>
            <w:tcW w:w="336" w:type="dxa"/>
            <w:vAlign w:val="center"/>
          </w:tcPr>
          <w:p w14:paraId="25B52516" w14:textId="77777777" w:rsidR="00E47F62" w:rsidRDefault="00E47F62" w:rsidP="00C34553">
            <w:pPr>
              <w:jc w:val="center"/>
            </w:pPr>
          </w:p>
        </w:tc>
        <w:tc>
          <w:tcPr>
            <w:tcW w:w="335" w:type="dxa"/>
            <w:vAlign w:val="center"/>
          </w:tcPr>
          <w:p w14:paraId="315C8407" w14:textId="77777777" w:rsidR="00E47F62" w:rsidRDefault="00E47F62" w:rsidP="00C34553">
            <w:pPr>
              <w:jc w:val="center"/>
            </w:pPr>
          </w:p>
        </w:tc>
        <w:tc>
          <w:tcPr>
            <w:tcW w:w="335" w:type="dxa"/>
            <w:shd w:val="clear" w:color="auto" w:fill="D9D9D9" w:themeFill="background1" w:themeFillShade="D9"/>
            <w:vAlign w:val="center"/>
          </w:tcPr>
          <w:p w14:paraId="4541BB83" w14:textId="77777777" w:rsidR="00E47F62" w:rsidRDefault="00E47F62" w:rsidP="00C34553">
            <w:pPr>
              <w:jc w:val="center"/>
            </w:pPr>
          </w:p>
        </w:tc>
        <w:tc>
          <w:tcPr>
            <w:tcW w:w="335" w:type="dxa"/>
            <w:shd w:val="clear" w:color="auto" w:fill="D9D9D9" w:themeFill="background1" w:themeFillShade="D9"/>
            <w:vAlign w:val="center"/>
          </w:tcPr>
          <w:p w14:paraId="05C3688F" w14:textId="77777777" w:rsidR="00E47F62" w:rsidRDefault="00E47F62" w:rsidP="00C34553">
            <w:pPr>
              <w:jc w:val="center"/>
            </w:pPr>
          </w:p>
        </w:tc>
        <w:tc>
          <w:tcPr>
            <w:tcW w:w="335" w:type="dxa"/>
            <w:shd w:val="clear" w:color="auto" w:fill="D9D9D9" w:themeFill="background1" w:themeFillShade="D9"/>
            <w:vAlign w:val="center"/>
          </w:tcPr>
          <w:p w14:paraId="348EF2DE" w14:textId="77777777" w:rsidR="00E47F62" w:rsidRDefault="00E47F62" w:rsidP="00C34553">
            <w:pPr>
              <w:jc w:val="center"/>
            </w:pPr>
          </w:p>
        </w:tc>
        <w:tc>
          <w:tcPr>
            <w:tcW w:w="335" w:type="dxa"/>
            <w:shd w:val="clear" w:color="auto" w:fill="D9D9D9" w:themeFill="background1" w:themeFillShade="D9"/>
            <w:vAlign w:val="center"/>
          </w:tcPr>
          <w:p w14:paraId="6B07FBF9" w14:textId="77777777" w:rsidR="00E47F62" w:rsidRDefault="00E47F62" w:rsidP="00C34553">
            <w:pPr>
              <w:jc w:val="center"/>
            </w:pPr>
          </w:p>
        </w:tc>
        <w:tc>
          <w:tcPr>
            <w:tcW w:w="335" w:type="dxa"/>
            <w:shd w:val="clear" w:color="auto" w:fill="D9D9D9" w:themeFill="background1" w:themeFillShade="D9"/>
            <w:vAlign w:val="center"/>
          </w:tcPr>
          <w:p w14:paraId="2C5A6AAE" w14:textId="77777777" w:rsidR="00E47F62" w:rsidRDefault="00E47F62" w:rsidP="00C34553">
            <w:pPr>
              <w:jc w:val="center"/>
            </w:pPr>
          </w:p>
        </w:tc>
        <w:tc>
          <w:tcPr>
            <w:tcW w:w="335" w:type="dxa"/>
            <w:vAlign w:val="center"/>
          </w:tcPr>
          <w:p w14:paraId="23BB6C5B" w14:textId="77777777" w:rsidR="00E47F62" w:rsidRDefault="00E47F62" w:rsidP="00C34553">
            <w:pPr>
              <w:jc w:val="center"/>
            </w:pPr>
          </w:p>
        </w:tc>
        <w:tc>
          <w:tcPr>
            <w:tcW w:w="335" w:type="dxa"/>
            <w:vAlign w:val="center"/>
          </w:tcPr>
          <w:p w14:paraId="68389C0C" w14:textId="77777777" w:rsidR="00E47F62" w:rsidRDefault="00E47F62" w:rsidP="00C34553">
            <w:pPr>
              <w:jc w:val="center"/>
            </w:pPr>
          </w:p>
        </w:tc>
      </w:tr>
    </w:tbl>
    <w:p w14:paraId="2494478E" w14:textId="77777777" w:rsidR="00E47F62" w:rsidRDefault="00E47F62" w:rsidP="00E47F62"/>
    <w:p w14:paraId="30E3E769" w14:textId="77777777" w:rsidR="00E47F62" w:rsidRPr="00F0708E" w:rsidRDefault="00E47F62" w:rsidP="00E47F62">
      <w:pPr>
        <w:rPr>
          <w:b/>
          <w:bCs/>
          <w:sz w:val="28"/>
          <w:u w:val="single"/>
        </w:rPr>
      </w:pPr>
      <w:r w:rsidRPr="00F0708E">
        <w:rPr>
          <w:b/>
          <w:bCs/>
          <w:sz w:val="28"/>
          <w:u w:val="single"/>
        </w:rPr>
        <w:t>Zone d’étude</w:t>
      </w:r>
    </w:p>
    <w:p w14:paraId="32316AF5" w14:textId="4EB5649E" w:rsidR="00E47F62" w:rsidRDefault="00D114B4" w:rsidP="00E47F62">
      <w:r w:rsidRPr="00D114B4">
        <w:rPr>
          <w:highlight w:val="yellow"/>
        </w:rPr>
        <w:t>À rédiger.</w:t>
      </w:r>
    </w:p>
    <w:p w14:paraId="2CE0FB3E" w14:textId="77777777" w:rsidR="00B17873" w:rsidRDefault="00B17873" w:rsidP="00F94766"/>
    <w:p w14:paraId="4E1342E1" w14:textId="3FC75AEB" w:rsidR="00B17873" w:rsidRPr="00353164" w:rsidRDefault="00B17873" w:rsidP="00B17873">
      <w:pPr>
        <w:rPr>
          <w:b/>
          <w:bCs/>
          <w:sz w:val="28"/>
          <w:szCs w:val="28"/>
          <w:u w:val="single"/>
        </w:rPr>
      </w:pPr>
      <w:r>
        <w:rPr>
          <w:b/>
          <w:bCs/>
          <w:sz w:val="28"/>
          <w:szCs w:val="28"/>
          <w:u w:val="single"/>
        </w:rPr>
        <w:t xml:space="preserve">Compétence évaluée dans </w:t>
      </w:r>
      <w:r w:rsidR="00051453">
        <w:rPr>
          <w:b/>
          <w:bCs/>
          <w:sz w:val="28"/>
          <w:szCs w:val="28"/>
          <w:u w:val="single"/>
        </w:rPr>
        <w:t>la</w:t>
      </w:r>
      <w:r w:rsidR="000C3DA8">
        <w:rPr>
          <w:b/>
          <w:bCs/>
          <w:sz w:val="28"/>
          <w:szCs w:val="28"/>
          <w:u w:val="single"/>
        </w:rPr>
        <w:t xml:space="preserve"> </w:t>
      </w:r>
      <w:r w:rsidR="00DF51C7">
        <w:rPr>
          <w:b/>
          <w:bCs/>
          <w:sz w:val="28"/>
          <w:szCs w:val="28"/>
          <w:u w:val="single"/>
        </w:rPr>
        <w:t>1ère</w:t>
      </w:r>
      <w:r>
        <w:rPr>
          <w:b/>
          <w:bCs/>
          <w:sz w:val="28"/>
          <w:szCs w:val="28"/>
          <w:u w:val="single"/>
        </w:rPr>
        <w:t xml:space="preserve"> partie :</w:t>
      </w:r>
    </w:p>
    <w:p w14:paraId="3CAC468D" w14:textId="24F8DAAE" w:rsidR="00F94766" w:rsidRPr="004E094E" w:rsidRDefault="00B17873" w:rsidP="00B17873">
      <w:pPr>
        <w:jc w:val="left"/>
        <w:rPr>
          <w:bCs/>
          <w:i/>
          <w:sz w:val="24"/>
        </w:rPr>
      </w:pPr>
      <w:r w:rsidRPr="004E094E">
        <w:rPr>
          <w:bCs/>
          <w:i/>
          <w:sz w:val="24"/>
        </w:rPr>
        <w:t>C4 : Analyser et finaliser la structure en fonction des choix constructifs</w:t>
      </w:r>
    </w:p>
    <w:p w14:paraId="53F984E8" w14:textId="475255A4" w:rsidR="00E47F62" w:rsidRDefault="00E47F62" w:rsidP="00F94766">
      <w:r>
        <w:br w:type="page"/>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C536A0" w14:paraId="5BF3F1BF" w14:textId="77777777" w:rsidTr="002F5D7E">
        <w:tc>
          <w:tcPr>
            <w:tcW w:w="10686" w:type="dxa"/>
            <w:shd w:val="clear" w:color="auto" w:fill="FFF2CC" w:themeFill="accent4" w:themeFillTint="33"/>
          </w:tcPr>
          <w:p w14:paraId="61037031" w14:textId="77777777" w:rsidR="00C536A0" w:rsidRPr="00853161" w:rsidRDefault="00C536A0" w:rsidP="002F5D7E">
            <w:pPr>
              <w:rPr>
                <w:i/>
                <w:iCs/>
                <w:u w:val="single"/>
              </w:rPr>
            </w:pPr>
            <w:r>
              <w:rPr>
                <w:i/>
                <w:iCs/>
                <w:u w:val="single"/>
              </w:rPr>
              <w:lastRenderedPageBreak/>
              <w:t>Remarques pour les futurs auteurs de sujet</w:t>
            </w:r>
          </w:p>
        </w:tc>
      </w:tr>
      <w:tr w:rsidR="00C536A0" w14:paraId="49CD61EC" w14:textId="77777777" w:rsidTr="002F5D7E">
        <w:tc>
          <w:tcPr>
            <w:tcW w:w="10686" w:type="dxa"/>
            <w:shd w:val="clear" w:color="auto" w:fill="FFF2CC" w:themeFill="accent4" w:themeFillTint="33"/>
          </w:tcPr>
          <w:p w14:paraId="388E2672" w14:textId="77777777" w:rsidR="00C536A0" w:rsidRDefault="00C536A0" w:rsidP="002F5D7E">
            <w:pPr>
              <w:rPr>
                <w:i/>
                <w:iCs/>
              </w:rPr>
            </w:pPr>
            <w:r>
              <w:rPr>
                <w:i/>
                <w:iCs/>
              </w:rPr>
              <w:t>Les critères d’évaluation sont notés CR et numérotés. Le premier chiffre correspond à la compétence évaluée et le second chiffre au tiret du critère d’évaluation dans le référentiel. Cette numérotation a pour but de faciliter l’évaluation car elle est aussi appliquée dans la grille d’évaluation.</w:t>
            </w:r>
          </w:p>
          <w:p w14:paraId="4065B922" w14:textId="77777777" w:rsidR="00C536A0" w:rsidRDefault="00C536A0" w:rsidP="002F5D7E">
            <w:pPr>
              <w:rPr>
                <w:i/>
                <w:iCs/>
              </w:rPr>
            </w:pPr>
            <w:r>
              <w:rPr>
                <w:i/>
                <w:iCs/>
                <w:noProof/>
                <w:lang w:eastAsia="fr-FR"/>
              </w:rPr>
              <mc:AlternateContent>
                <mc:Choice Requires="wps">
                  <w:drawing>
                    <wp:anchor distT="0" distB="0" distL="114300" distR="114300" simplePos="0" relativeHeight="251703296" behindDoc="0" locked="0" layoutInCell="1" allowOverlap="1" wp14:anchorId="67327AB7" wp14:editId="169AB279">
                      <wp:simplePos x="0" y="0"/>
                      <wp:positionH relativeFrom="column">
                        <wp:posOffset>255569</wp:posOffset>
                      </wp:positionH>
                      <wp:positionV relativeFrom="paragraph">
                        <wp:posOffset>166671</wp:posOffset>
                      </wp:positionV>
                      <wp:extent cx="884962" cy="2477578"/>
                      <wp:effectExtent l="38100" t="0" r="29845" b="56515"/>
                      <wp:wrapNone/>
                      <wp:docPr id="26453882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962" cy="2477578"/>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D2A818" id="_x0000_t32" coordsize="21600,21600" o:spt="32" o:oned="t" path="m,l21600,21600e" filled="f">
                      <v:path arrowok="t" fillok="f" o:connecttype="none"/>
                      <o:lock v:ext="edit" shapetype="t"/>
                    </v:shapetype>
                    <v:shape id="AutoShape 29" o:spid="_x0000_s1026" type="#_x0000_t32" style="position:absolute;margin-left:20.1pt;margin-top:13.1pt;width:69.7pt;height:195.1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" strokecolor="red" strokeweight="1.5pt">
                      <v:stroke endarrow="block"/>
                    </v:shape>
                  </w:pict>
                </mc:Fallback>
              </mc:AlternateContent>
            </w:r>
            <w:r>
              <w:rPr>
                <w:i/>
                <w:iCs/>
              </w:rPr>
              <w:t>Par exemple le CR4.1 correspond à la compétence 4 et au 1</w:t>
            </w:r>
            <w:r w:rsidRPr="002F696C">
              <w:rPr>
                <w:i/>
                <w:iCs/>
                <w:vertAlign w:val="superscript"/>
              </w:rPr>
              <w:t>er</w:t>
            </w:r>
            <w:r>
              <w:rPr>
                <w:i/>
                <w:iCs/>
              </w:rPr>
              <w:t xml:space="preserve"> tiret dans le référentiel.</w:t>
            </w:r>
          </w:p>
          <w:p w14:paraId="197C1F67" w14:textId="6048AC28" w:rsidR="00C536A0" w:rsidRPr="00D10AFA" w:rsidRDefault="00C536A0" w:rsidP="002F5D7E">
            <w:pPr>
              <w:rPr>
                <w:i/>
                <w:iCs/>
              </w:rPr>
            </w:pPr>
            <w:r>
              <w:rPr>
                <w:i/>
                <w:iCs/>
                <w:noProof/>
                <w:lang w:eastAsia="fr-FR"/>
              </w:rPr>
              <mc:AlternateContent>
                <mc:Choice Requires="wps">
                  <w:drawing>
                    <wp:anchor distT="0" distB="0" distL="114300" distR="114300" simplePos="0" relativeHeight="251702272" behindDoc="0" locked="0" layoutInCell="1" allowOverlap="1" wp14:anchorId="47BD8653" wp14:editId="4CD70B19">
                      <wp:simplePos x="0" y="0"/>
                      <wp:positionH relativeFrom="column">
                        <wp:posOffset>5080</wp:posOffset>
                      </wp:positionH>
                      <wp:positionV relativeFrom="paragraph">
                        <wp:posOffset>2461524</wp:posOffset>
                      </wp:positionV>
                      <wp:extent cx="6602730" cy="1353820"/>
                      <wp:effectExtent l="19050" t="19050" r="26670" b="17780"/>
                      <wp:wrapNone/>
                      <wp:docPr id="74683477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2730" cy="135382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B075D3" id="Rectangle 28" o:spid="_x0000_s1026" style="position:absolute;margin-left:.4pt;margin-top:193.8pt;width:519.9pt;height:106.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" filled="f" strokecolor="red" strokeweight="2.25pt"/>
                  </w:pict>
                </mc:Fallback>
              </mc:AlternateContent>
            </w:r>
            <w:r w:rsidR="00E14D1F">
              <w:rPr>
                <w:i/>
                <w:iCs/>
                <w:noProof/>
                <w:lang w:eastAsia="fr-FR"/>
              </w:rPr>
              <w:drawing>
                <wp:inline distT="0" distB="0" distL="0" distR="0" wp14:anchorId="5F016A66" wp14:editId="70664054">
                  <wp:extent cx="6648343" cy="4105586"/>
                  <wp:effectExtent l="0" t="0" r="635" b="0"/>
                  <wp:docPr id="1561088271"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088271" name="Image 1561088271"/>
                          <pic:cNvPicPr/>
                        </pic:nvPicPr>
                        <pic:blipFill rotWithShape="1">
                          <a:blip r:embed="rId8" cstate="print">
                            <a:extLst>
                              <a:ext uri="{28A0092B-C50C-407E-A947-70E740481C1C}">
                                <a14:useLocalDpi xmlns:a14="http://schemas.microsoft.com/office/drawing/2010/main" val="0"/>
                              </a:ext>
                            </a:extLst>
                          </a:blip>
                          <a:srcRect l="6811" t="8167" r="10402" b="55703"/>
                          <a:stretch>
                            <a:fillRect/>
                          </a:stretch>
                        </pic:blipFill>
                        <pic:spPr bwMode="auto">
                          <a:xfrm>
                            <a:off x="0" y="0"/>
                            <a:ext cx="6649200" cy="4106115"/>
                          </a:xfrm>
                          <a:prstGeom prst="rect">
                            <a:avLst/>
                          </a:prstGeom>
                          <a:ln>
                            <a:noFill/>
                          </a:ln>
                          <a:extLst>
                            <a:ext uri="{53640926-AAD7-44D8-BBD7-CCE9431645EC}">
                              <a14:shadowObscured xmlns:a14="http://schemas.microsoft.com/office/drawing/2010/main"/>
                            </a:ext>
                          </a:extLst>
                        </pic:spPr>
                      </pic:pic>
                    </a:graphicData>
                  </a:graphic>
                </wp:inline>
              </w:drawing>
            </w:r>
          </w:p>
        </w:tc>
      </w:tr>
    </w:tbl>
    <w:p w14:paraId="266CA9F3" w14:textId="5025E22E" w:rsidR="00E47F62" w:rsidRDefault="00692628" w:rsidP="008E383D">
      <w:pPr>
        <w:pStyle w:val="Grandtitrepartie"/>
        <w:pBdr>
          <w:top w:val="single" w:sz="4" w:space="1" w:color="auto"/>
          <w:left w:val="single" w:sz="4" w:space="4" w:color="auto"/>
          <w:bottom w:val="single" w:sz="4" w:space="1" w:color="auto"/>
          <w:right w:val="single" w:sz="4" w:space="4" w:color="auto"/>
        </w:pBdr>
        <w:shd w:val="clear" w:color="auto" w:fill="A8D08D" w:themeFill="accent6" w:themeFillTint="99"/>
        <w:spacing w:before="240"/>
      </w:pPr>
      <w:r w:rsidRPr="0031295D">
        <w:t xml:space="preserve">A </w:t>
      </w:r>
      <w:r>
        <w:t>–</w:t>
      </w:r>
      <w:r w:rsidRPr="0031295D">
        <w:t xml:space="preserve"> PARTIE COLLECTIVE</w:t>
      </w:r>
    </w:p>
    <w:p w14:paraId="448CB372" w14:textId="61D3918C" w:rsidR="00E47F62" w:rsidRDefault="00E47F62" w:rsidP="00E47F62">
      <w:pPr>
        <w:pStyle w:val="Titrepartie"/>
      </w:pPr>
      <w:r w:rsidRPr="0031295D">
        <w:t>Rédiger une note de synthèse</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340E9B" w14:paraId="56E40749" w14:textId="77777777" w:rsidTr="001E4F49">
        <w:tc>
          <w:tcPr>
            <w:tcW w:w="10686" w:type="dxa"/>
            <w:shd w:val="clear" w:color="auto" w:fill="E2EFD9" w:themeFill="accent6" w:themeFillTint="33"/>
          </w:tcPr>
          <w:p w14:paraId="08D7B915" w14:textId="591D12D3" w:rsidR="00340E9B" w:rsidRPr="00340E9B" w:rsidRDefault="00340E9B" w:rsidP="00F32126">
            <w:pPr>
              <w:rPr>
                <w:i/>
                <w:sz w:val="18"/>
              </w:rPr>
            </w:pPr>
            <w:r w:rsidRPr="00340E9B">
              <w:rPr>
                <w:i/>
                <w:sz w:val="18"/>
                <w:u w:val="single"/>
              </w:rPr>
              <w:t>Critère d’évaluation CR4.1 :</w:t>
            </w:r>
            <w:r w:rsidRPr="00E971CD">
              <w:rPr>
                <w:i/>
                <w:sz w:val="18"/>
              </w:rPr>
              <w:t xml:space="preserve"> </w:t>
            </w:r>
            <w:r w:rsidRPr="00E971CD">
              <w:rPr>
                <w:rFonts w:ascii="Arial" w:hAnsi="Arial" w:cs="Arial"/>
                <w:i/>
                <w:sz w:val="18"/>
              </w:rPr>
              <w:t>Les éléments nécessaires à l’étude et à la préparation de chantier sont identifiés dans un dossier marché et explicités dans une note de synthèse</w:t>
            </w:r>
            <w:r>
              <w:rPr>
                <w:rFonts w:ascii="Arial" w:hAnsi="Arial" w:cs="Arial"/>
                <w:i/>
                <w:sz w:val="18"/>
              </w:rPr>
              <w:t>.</w:t>
            </w:r>
          </w:p>
        </w:tc>
      </w:tr>
    </w:tbl>
    <w:p w14:paraId="24ED9A59" w14:textId="26AF1C71" w:rsidR="00E47F62" w:rsidRDefault="00E47F62" w:rsidP="00340E9B">
      <w:pPr>
        <w:spacing w:before="240"/>
      </w:pPr>
      <w:r>
        <w:t>Identifier dans le dossier marché les éléments nécessaires à l’étude et à la préparation du chantier.</w:t>
      </w:r>
    </w:p>
    <w:p w14:paraId="4A471BF4" w14:textId="77777777" w:rsidR="00E47F62" w:rsidRDefault="00E47F62" w:rsidP="00E47F62">
      <w:pPr>
        <w:pStyle w:val="Paragraphedeliste"/>
        <w:numPr>
          <w:ilvl w:val="0"/>
          <w:numId w:val="26"/>
        </w:numPr>
        <w:tabs>
          <w:tab w:val="clear" w:pos="0"/>
        </w:tabs>
        <w:spacing w:after="200"/>
        <w:jc w:val="left"/>
      </w:pPr>
      <w:r>
        <w:t>Identifier les caractéristiques :</w:t>
      </w:r>
    </w:p>
    <w:p w14:paraId="25082E64" w14:textId="77777777" w:rsidR="00E47F62" w:rsidRDefault="00E47F62" w:rsidP="00E47F62">
      <w:pPr>
        <w:pStyle w:val="Paragraphedeliste"/>
        <w:numPr>
          <w:ilvl w:val="1"/>
          <w:numId w:val="26"/>
        </w:numPr>
        <w:tabs>
          <w:tab w:val="clear" w:pos="0"/>
        </w:tabs>
        <w:spacing w:after="200"/>
        <w:jc w:val="left"/>
      </w:pPr>
      <w:r>
        <w:t>Administratives ;</w:t>
      </w:r>
    </w:p>
    <w:p w14:paraId="45E8887F" w14:textId="77777777" w:rsidR="00E47F62" w:rsidRDefault="00E47F62" w:rsidP="00E47F62">
      <w:pPr>
        <w:pStyle w:val="Paragraphedeliste"/>
        <w:numPr>
          <w:ilvl w:val="1"/>
          <w:numId w:val="26"/>
        </w:numPr>
        <w:tabs>
          <w:tab w:val="clear" w:pos="0"/>
        </w:tabs>
        <w:spacing w:after="200"/>
        <w:jc w:val="left"/>
      </w:pPr>
      <w:r>
        <w:t>Architecturales ;</w:t>
      </w:r>
    </w:p>
    <w:p w14:paraId="04C945A2" w14:textId="77777777" w:rsidR="00E47F62" w:rsidRDefault="00E47F62" w:rsidP="00E47F62">
      <w:pPr>
        <w:pStyle w:val="Paragraphedeliste"/>
        <w:numPr>
          <w:ilvl w:val="1"/>
          <w:numId w:val="26"/>
        </w:numPr>
        <w:tabs>
          <w:tab w:val="clear" w:pos="0"/>
        </w:tabs>
        <w:spacing w:after="200"/>
        <w:jc w:val="left"/>
      </w:pPr>
      <w:r>
        <w:t>Dimensionnelles ;</w:t>
      </w:r>
    </w:p>
    <w:p w14:paraId="388114FE" w14:textId="77777777" w:rsidR="00E47F62" w:rsidRDefault="00E47F62" w:rsidP="00E47F62">
      <w:pPr>
        <w:pStyle w:val="Paragraphedeliste"/>
        <w:numPr>
          <w:ilvl w:val="1"/>
          <w:numId w:val="26"/>
        </w:numPr>
        <w:tabs>
          <w:tab w:val="clear" w:pos="0"/>
        </w:tabs>
        <w:spacing w:after="0"/>
        <w:jc w:val="left"/>
      </w:pPr>
      <w:r>
        <w:t>Techniques :</w:t>
      </w:r>
    </w:p>
    <w:p w14:paraId="4B0F3681" w14:textId="77777777" w:rsidR="00E47F62" w:rsidRDefault="00E47F62" w:rsidP="00E47F62">
      <w:pPr>
        <w:pStyle w:val="Paragraphedeliste"/>
        <w:spacing w:after="0"/>
        <w:ind w:left="1429"/>
      </w:pPr>
      <w:r>
        <w:t>Développer plus particulièrement les points suivants :</w:t>
      </w:r>
    </w:p>
    <w:p w14:paraId="21AAD1BA" w14:textId="77777777" w:rsidR="00E47F62" w:rsidRDefault="004D7DF9" w:rsidP="00E47F62">
      <w:pPr>
        <w:pStyle w:val="Paragraphedeliste"/>
        <w:numPr>
          <w:ilvl w:val="2"/>
          <w:numId w:val="26"/>
        </w:numPr>
        <w:tabs>
          <w:tab w:val="clear" w:pos="0"/>
        </w:tabs>
        <w:spacing w:after="0"/>
        <w:jc w:val="left"/>
      </w:pPr>
      <w:r>
        <w:t>Choix</w:t>
      </w:r>
      <w:r w:rsidR="00E47F62">
        <w:t xml:space="preserve"> constructifs, notamment pour les éléments courants de la structure ;</w:t>
      </w:r>
    </w:p>
    <w:p w14:paraId="313C7E66" w14:textId="77777777" w:rsidR="00E47F62" w:rsidRDefault="004D7DF9" w:rsidP="00E47F62">
      <w:pPr>
        <w:pStyle w:val="Paragraphedeliste"/>
        <w:numPr>
          <w:ilvl w:val="2"/>
          <w:numId w:val="26"/>
        </w:numPr>
        <w:tabs>
          <w:tab w:val="clear" w:pos="0"/>
        </w:tabs>
        <w:spacing w:after="200"/>
        <w:jc w:val="left"/>
      </w:pPr>
      <w:r>
        <w:t>Contraintes</w:t>
      </w:r>
      <w:r w:rsidR="00E47F62">
        <w:t xml:space="preserve"> de site (avoisinants, existants, nature du sol, contraintes climatiques, sismiques, particulières…).</w:t>
      </w:r>
    </w:p>
    <w:p w14:paraId="78C9E0E0" w14:textId="77777777" w:rsidR="00E47F62" w:rsidRDefault="00E47F62" w:rsidP="00E47F62">
      <w:pPr>
        <w:pStyle w:val="Paragraphedeliste"/>
        <w:numPr>
          <w:ilvl w:val="0"/>
          <w:numId w:val="26"/>
        </w:numPr>
        <w:tabs>
          <w:tab w:val="clear" w:pos="0"/>
        </w:tabs>
        <w:spacing w:after="200"/>
        <w:jc w:val="left"/>
      </w:pPr>
      <w:r>
        <w:t>Lister les besoins, les contraintes et les exigences.</w:t>
      </w:r>
    </w:p>
    <w:p w14:paraId="73C4D8B3" w14:textId="77777777" w:rsidR="00E47F62" w:rsidRDefault="00E47F62" w:rsidP="00E47F62">
      <w:pPr>
        <w:pStyle w:val="Paragraphedeliste"/>
        <w:numPr>
          <w:ilvl w:val="0"/>
          <w:numId w:val="26"/>
        </w:numPr>
        <w:tabs>
          <w:tab w:val="clear" w:pos="0"/>
        </w:tabs>
        <w:spacing w:after="200"/>
        <w:jc w:val="left"/>
      </w:pPr>
      <w:r>
        <w:t>Repérer les incohérences éventuelles, les contraintes particulières et les impossibilités techniques.</w:t>
      </w:r>
    </w:p>
    <w:p w14:paraId="61BA3772" w14:textId="0CBBDEFE" w:rsidR="00E47F62" w:rsidRDefault="00E47F62" w:rsidP="00E47F62">
      <w:pPr>
        <w:pStyle w:val="Paragraphedeliste"/>
        <w:numPr>
          <w:ilvl w:val="0"/>
          <w:numId w:val="26"/>
        </w:numPr>
        <w:tabs>
          <w:tab w:val="clear" w:pos="0"/>
        </w:tabs>
        <w:spacing w:after="200"/>
        <w:jc w:val="left"/>
      </w:pPr>
      <w:r>
        <w:t>Mettr</w:t>
      </w:r>
      <w:r w:rsidR="00963529">
        <w:t xml:space="preserve">e en forme une note de synthèse </w:t>
      </w:r>
      <w:r w:rsidR="00C27B6E">
        <w:t>succincte</w:t>
      </w:r>
      <w:r w:rsidR="00963529">
        <w:t>.</w:t>
      </w:r>
    </w:p>
    <w:p w14:paraId="2E460D62" w14:textId="77777777" w:rsidR="00D20A45" w:rsidRDefault="00D20A45" w:rsidP="00D20A45">
      <w:pPr>
        <w:tabs>
          <w:tab w:val="clear" w:pos="0"/>
        </w:tabs>
        <w:spacing w:after="200"/>
        <w:jc w:val="left"/>
      </w:pPr>
    </w:p>
    <w:p w14:paraId="3FEE0A53" w14:textId="77777777" w:rsidR="00E47F62" w:rsidRPr="0031295D" w:rsidRDefault="00963529" w:rsidP="00E47F62">
      <w:pPr>
        <w:pStyle w:val="Titrepartie"/>
      </w:pPr>
      <w:r>
        <w:lastRenderedPageBreak/>
        <w:t>Produire</w:t>
      </w:r>
      <w:r w:rsidR="00E47F62" w:rsidRPr="0031295D">
        <w:t xml:space="preserve"> les plans de structure à partir de la maquette BIM </w:t>
      </w:r>
      <w:r w:rsidR="00E47F62">
        <w:t>s</w:t>
      </w:r>
      <w:r w:rsidR="00E47F62" w:rsidRPr="0031295D">
        <w:t>tructure</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ED30FA" w14:paraId="1BF72DAE" w14:textId="77777777" w:rsidTr="001E4F49">
        <w:tc>
          <w:tcPr>
            <w:tcW w:w="10686" w:type="dxa"/>
            <w:shd w:val="clear" w:color="auto" w:fill="E2EFD9" w:themeFill="accent6" w:themeFillTint="33"/>
          </w:tcPr>
          <w:p w14:paraId="3F82E77B" w14:textId="0924C5FF" w:rsidR="00ED30FA" w:rsidRPr="00340E9B" w:rsidRDefault="00ED30FA" w:rsidP="00F32126">
            <w:pPr>
              <w:rPr>
                <w:i/>
                <w:sz w:val="18"/>
              </w:rPr>
            </w:pPr>
            <w:r w:rsidRPr="00ED30FA">
              <w:rPr>
                <w:i/>
                <w:sz w:val="18"/>
                <w:u w:val="single"/>
              </w:rPr>
              <w:t>Critère d’évaluation CR4.2 :</w:t>
            </w:r>
            <w:r w:rsidRPr="00ED30FA">
              <w:rPr>
                <w:i/>
                <w:sz w:val="18"/>
              </w:rPr>
              <w:t xml:space="preserve"> Le fonctionnement de la structure porteuse d’un bâtiment est analysé</w:t>
            </w:r>
            <w:r w:rsidR="005E3298">
              <w:rPr>
                <w:i/>
                <w:sz w:val="18"/>
              </w:rPr>
              <w:t>.</w:t>
            </w:r>
          </w:p>
        </w:tc>
      </w:tr>
    </w:tbl>
    <w:p w14:paraId="16CB801E" w14:textId="0A6DAD63" w:rsidR="00E47F62" w:rsidRDefault="00E47F62" w:rsidP="00ED30FA">
      <w:pPr>
        <w:spacing w:before="240"/>
      </w:pPr>
      <w:r>
        <w:t xml:space="preserve">En s’appuyant sur les plans de pré-étude du dossier marché, modéliser la maquette BIM structure et fournir les plans schématiques, au format A3, de la structure, comprenant pour chaque niveau </w:t>
      </w:r>
      <w:r w:rsidRPr="006F1B69">
        <w:rPr>
          <w:highlight w:val="yellow"/>
        </w:rPr>
        <w:t xml:space="preserve">des bâtiments </w:t>
      </w:r>
      <w:r w:rsidR="006F1B69">
        <w:rPr>
          <w:highlight w:val="yellow"/>
        </w:rPr>
        <w:t>X</w:t>
      </w:r>
      <w:r w:rsidRPr="006F1B69">
        <w:rPr>
          <w:highlight w:val="yellow"/>
        </w:rPr>
        <w:t xml:space="preserve"> et </w:t>
      </w:r>
      <w:r w:rsidR="006F1B69" w:rsidRPr="006F1B69">
        <w:rPr>
          <w:highlight w:val="yellow"/>
        </w:rPr>
        <w:t>X</w:t>
      </w:r>
      <w:r>
        <w:t> :</w:t>
      </w:r>
    </w:p>
    <w:p w14:paraId="17FEADA8" w14:textId="77777777" w:rsidR="00E47F62" w:rsidRDefault="00E47F62" w:rsidP="00E47F62">
      <w:pPr>
        <w:pStyle w:val="Paragraphedeliste"/>
        <w:numPr>
          <w:ilvl w:val="0"/>
          <w:numId w:val="27"/>
        </w:numPr>
        <w:tabs>
          <w:tab w:val="clear" w:pos="0"/>
        </w:tabs>
        <w:spacing w:after="200"/>
        <w:jc w:val="left"/>
      </w:pPr>
      <w:r>
        <w:t>L’impact du niveau supérieur ;</w:t>
      </w:r>
    </w:p>
    <w:p w14:paraId="2058C6B2" w14:textId="77777777" w:rsidR="00E47F62" w:rsidRDefault="00E47F62" w:rsidP="00E47F62">
      <w:pPr>
        <w:pStyle w:val="Paragraphedeliste"/>
        <w:numPr>
          <w:ilvl w:val="0"/>
          <w:numId w:val="27"/>
        </w:numPr>
        <w:tabs>
          <w:tab w:val="clear" w:pos="0"/>
        </w:tabs>
        <w:spacing w:after="200"/>
        <w:jc w:val="left"/>
      </w:pPr>
      <w:r>
        <w:t xml:space="preserve">Les éléments de la structure </w:t>
      </w:r>
      <w:proofErr w:type="spellStart"/>
      <w:r>
        <w:t>prédimensionnés</w:t>
      </w:r>
      <w:proofErr w:type="spellEnd"/>
      <w:r>
        <w:t xml:space="preserve"> (poteaux, poutres, dalles, bandes noyées...) ;</w:t>
      </w:r>
    </w:p>
    <w:p w14:paraId="08CB6B24" w14:textId="77777777" w:rsidR="00E47F62" w:rsidRDefault="00E47F62" w:rsidP="00E47F62">
      <w:pPr>
        <w:pStyle w:val="Paragraphedeliste"/>
        <w:numPr>
          <w:ilvl w:val="0"/>
          <w:numId w:val="27"/>
        </w:numPr>
        <w:tabs>
          <w:tab w:val="clear" w:pos="0"/>
        </w:tabs>
        <w:spacing w:after="200"/>
        <w:jc w:val="left"/>
      </w:pPr>
      <w:r>
        <w:t>Les dimensions et le sens porteur des dalles ;</w:t>
      </w:r>
    </w:p>
    <w:p w14:paraId="7ED9FAB3" w14:textId="77777777" w:rsidR="00E47F62" w:rsidRDefault="00E47F62" w:rsidP="00E47F62">
      <w:pPr>
        <w:pStyle w:val="Paragraphedeliste"/>
        <w:numPr>
          <w:ilvl w:val="0"/>
          <w:numId w:val="27"/>
        </w:numPr>
        <w:tabs>
          <w:tab w:val="clear" w:pos="0"/>
        </w:tabs>
        <w:spacing w:after="200"/>
        <w:jc w:val="left"/>
      </w:pPr>
      <w:r>
        <w:t>Les hypothèses de chargement.</w:t>
      </w:r>
    </w:p>
    <w:p w14:paraId="0B738ED4" w14:textId="77777777" w:rsidR="00E47F62" w:rsidRDefault="00E47F62" w:rsidP="00E47F62">
      <w:pPr>
        <w:spacing w:after="0"/>
      </w:pPr>
      <w:r>
        <w:rPr>
          <w:color w:val="000000" w:themeColor="text1"/>
        </w:rPr>
        <w:t xml:space="preserve">Proposer des solutions simples et adaptées. </w:t>
      </w:r>
      <w:r w:rsidRPr="003778A8">
        <w:t>Les plans de structure des fondations ne sont pas demandés</w:t>
      </w:r>
      <w:r>
        <w:t xml:space="preserve"> dans cette étude</w:t>
      </w:r>
      <w:r w:rsidRPr="003778A8">
        <w:t>.</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5B4A98" w14:paraId="2FCF8677" w14:textId="77777777" w:rsidTr="004C04A8">
        <w:tc>
          <w:tcPr>
            <w:tcW w:w="10686" w:type="dxa"/>
            <w:shd w:val="clear" w:color="auto" w:fill="FFF2CC" w:themeFill="accent4" w:themeFillTint="33"/>
          </w:tcPr>
          <w:p w14:paraId="01FBB15A" w14:textId="674630A6" w:rsidR="005B4A98" w:rsidRPr="00853161" w:rsidRDefault="004C04A8" w:rsidP="006E0A56">
            <w:pPr>
              <w:rPr>
                <w:i/>
                <w:iCs/>
                <w:u w:val="single"/>
              </w:rPr>
            </w:pPr>
            <w:r>
              <w:rPr>
                <w:i/>
                <w:iCs/>
                <w:u w:val="single"/>
              </w:rPr>
              <w:t>Remarques pour les futurs auteurs de sujet</w:t>
            </w:r>
          </w:p>
        </w:tc>
      </w:tr>
      <w:tr w:rsidR="005B4A98" w14:paraId="3916B1DE" w14:textId="77777777" w:rsidTr="004C04A8">
        <w:tc>
          <w:tcPr>
            <w:tcW w:w="10686" w:type="dxa"/>
            <w:shd w:val="clear" w:color="auto" w:fill="FFF2CC" w:themeFill="accent4" w:themeFillTint="33"/>
          </w:tcPr>
          <w:p w14:paraId="4766429F" w14:textId="0319F039" w:rsidR="005B4A98" w:rsidRPr="00D10AFA" w:rsidRDefault="005B4A98" w:rsidP="006E0A56">
            <w:pPr>
              <w:rPr>
                <w:i/>
                <w:iCs/>
              </w:rPr>
            </w:pPr>
            <w:r>
              <w:rPr>
                <w:i/>
                <w:iCs/>
              </w:rPr>
              <w:t>Il est possible de limiter la quantité de travail demandée en fonction de l’importance du projet et des questionnements individuels des 1</w:t>
            </w:r>
            <w:r w:rsidRPr="005B4A98">
              <w:rPr>
                <w:i/>
                <w:iCs/>
                <w:vertAlign w:val="superscript"/>
              </w:rPr>
              <w:t>ère</w:t>
            </w:r>
            <w:r>
              <w:rPr>
                <w:i/>
                <w:iCs/>
              </w:rPr>
              <w:t xml:space="preserve"> et 2</w:t>
            </w:r>
            <w:r w:rsidRPr="005B4A98">
              <w:rPr>
                <w:i/>
                <w:iCs/>
                <w:vertAlign w:val="superscript"/>
              </w:rPr>
              <w:t>ème</w:t>
            </w:r>
            <w:r>
              <w:rPr>
                <w:i/>
                <w:iCs/>
              </w:rPr>
              <w:t xml:space="preserve"> parties.</w:t>
            </w:r>
          </w:p>
        </w:tc>
      </w:tr>
    </w:tbl>
    <w:p w14:paraId="7CB9E10D" w14:textId="77777777" w:rsidR="005B4A98" w:rsidRPr="003778A8" w:rsidRDefault="005B4A98" w:rsidP="00E47F62">
      <w:pPr>
        <w:spacing w:after="0"/>
      </w:pPr>
    </w:p>
    <w:p w14:paraId="364138DF" w14:textId="77777777" w:rsidR="0098272F" w:rsidRPr="00BF024E" w:rsidRDefault="0098272F" w:rsidP="0098272F">
      <w:pPr>
        <w:shd w:val="clear" w:color="auto" w:fill="D9D9D9" w:themeFill="background1" w:themeFillShade="D9"/>
        <w:spacing w:after="0"/>
        <w:jc w:val="left"/>
        <w:rPr>
          <w:u w:val="single"/>
        </w:rPr>
      </w:pPr>
      <w:r w:rsidRPr="00BF024E">
        <w:rPr>
          <w:iCs/>
          <w:noProof/>
          <w:u w:val="single"/>
          <w:lang w:eastAsia="fr-FR"/>
        </w:rPr>
        <w:t>Attendus numériques :</w:t>
      </w:r>
    </w:p>
    <w:p w14:paraId="7F2F93C8" w14:textId="77777777" w:rsidR="0098272F" w:rsidRPr="008E2C71" w:rsidRDefault="0098272F" w:rsidP="0098272F">
      <w:pPr>
        <w:shd w:val="clear" w:color="auto" w:fill="D9D9D9" w:themeFill="background1" w:themeFillShade="D9"/>
        <w:spacing w:after="0"/>
        <w:jc w:val="left"/>
        <w:rPr>
          <w:iCs/>
          <w:noProof/>
          <w:lang w:eastAsia="fr-FR"/>
        </w:rPr>
      </w:pPr>
      <w:r w:rsidRPr="008E2C71">
        <w:rPr>
          <w:iCs/>
          <w:noProof/>
          <w:lang w:eastAsia="fr-FR"/>
        </w:rPr>
        <w:t>Ces plans de structure seront issus de la maquette numérique.</w:t>
      </w:r>
    </w:p>
    <w:p w14:paraId="171845B5" w14:textId="77777777" w:rsidR="0098272F" w:rsidRDefault="0098272F" w:rsidP="0098272F">
      <w:pPr>
        <w:spacing w:after="0"/>
        <w:rPr>
          <w:highlight w:val="yellow"/>
        </w:rPr>
      </w:pPr>
    </w:p>
    <w:p w14:paraId="1A175C16" w14:textId="5D40B979" w:rsidR="000912E1" w:rsidRDefault="00E47F62" w:rsidP="00C16C13">
      <w:pPr>
        <w:rPr>
          <w:i/>
        </w:rPr>
      </w:pPr>
      <w:r w:rsidRPr="006F1B69">
        <w:rPr>
          <w:i/>
          <w:highlight w:val="yellow"/>
        </w:rPr>
        <w:t xml:space="preserve">Remarque : pour ces deux bâtiments </w:t>
      </w:r>
      <w:r w:rsidR="006F1B69">
        <w:rPr>
          <w:i/>
          <w:highlight w:val="yellow"/>
        </w:rPr>
        <w:t>X</w:t>
      </w:r>
      <w:r w:rsidRPr="006F1B69">
        <w:rPr>
          <w:i/>
          <w:highlight w:val="yellow"/>
        </w:rPr>
        <w:t xml:space="preserve"> et </w:t>
      </w:r>
      <w:r w:rsidR="006F1B69">
        <w:rPr>
          <w:i/>
          <w:highlight w:val="yellow"/>
        </w:rPr>
        <w:t>X</w:t>
      </w:r>
      <w:r w:rsidRPr="006F1B69">
        <w:rPr>
          <w:i/>
          <w:highlight w:val="yellow"/>
        </w:rPr>
        <w:t>, à partir du R+</w:t>
      </w:r>
      <w:r w:rsidR="006F1B69">
        <w:rPr>
          <w:i/>
          <w:highlight w:val="yellow"/>
        </w:rPr>
        <w:t>X</w:t>
      </w:r>
      <w:r w:rsidRPr="006F1B69">
        <w:rPr>
          <w:i/>
          <w:highlight w:val="yellow"/>
        </w:rPr>
        <w:t>, les niveaux supérieurs seront considérés comme tous identiques et pourront être dupliqués.</w:t>
      </w:r>
    </w:p>
    <w:p w14:paraId="22C9A01D" w14:textId="77777777" w:rsidR="007A6B27" w:rsidRDefault="007A6B27" w:rsidP="007A6B27"/>
    <w:p w14:paraId="0204E147" w14:textId="77777777" w:rsidR="00E47F62" w:rsidRPr="0031295D" w:rsidRDefault="00E47F62" w:rsidP="00E47F62">
      <w:pPr>
        <w:pStyle w:val="Titrepartie"/>
      </w:pPr>
      <w:r w:rsidRPr="0031295D">
        <w:t>Finaliser la maquette BIM structure</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7F6A6B" w14:paraId="144E2678" w14:textId="77777777" w:rsidTr="001E4F49">
        <w:tc>
          <w:tcPr>
            <w:tcW w:w="10686" w:type="dxa"/>
            <w:shd w:val="clear" w:color="auto" w:fill="E2EFD9" w:themeFill="accent6" w:themeFillTint="33"/>
          </w:tcPr>
          <w:p w14:paraId="13A0A106" w14:textId="62CC83F4" w:rsidR="007F6A6B" w:rsidRPr="00340E9B" w:rsidRDefault="007F6A6B" w:rsidP="00F32126">
            <w:pPr>
              <w:rPr>
                <w:i/>
                <w:sz w:val="18"/>
              </w:rPr>
            </w:pPr>
            <w:r w:rsidRPr="007F6A6B">
              <w:rPr>
                <w:i/>
                <w:sz w:val="18"/>
                <w:u w:val="single"/>
              </w:rPr>
              <w:t>Critère d’évaluation CR4.4 :</w:t>
            </w:r>
            <w:r>
              <w:rPr>
                <w:i/>
                <w:sz w:val="18"/>
              </w:rPr>
              <w:t xml:space="preserve"> </w:t>
            </w:r>
            <w:r w:rsidRPr="007F6A6B">
              <w:rPr>
                <w:i/>
                <w:sz w:val="18"/>
              </w:rPr>
              <w:t>La maquette BIM « structure » d’une partie de l’ouvrage est finalisée dans le but de réaliser les méthodes</w:t>
            </w:r>
            <w:r w:rsidR="005E3298">
              <w:rPr>
                <w:i/>
                <w:sz w:val="18"/>
              </w:rPr>
              <w:t>.</w:t>
            </w:r>
          </w:p>
        </w:tc>
      </w:tr>
    </w:tbl>
    <w:p w14:paraId="7AF9EF61" w14:textId="064CA272" w:rsidR="00E47F62" w:rsidRDefault="00D33F86" w:rsidP="007F6A6B">
      <w:pPr>
        <w:spacing w:before="240"/>
      </w:pPr>
      <w:r>
        <w:t>À</w:t>
      </w:r>
      <w:r w:rsidR="00E47F62">
        <w:t xml:space="preserve"> partir des documents de structure élaborés, de vos différents résultats de vos questions individuelles, de l’ensemble de vos hypothèses, des besoins et exigences du projet, des choix constructifs, finaliser la maquette BIM structure </w:t>
      </w:r>
      <w:r w:rsidR="00E47F62" w:rsidRPr="006F1B69">
        <w:rPr>
          <w:highlight w:val="yellow"/>
        </w:rPr>
        <w:t xml:space="preserve">des bâtiments </w:t>
      </w:r>
      <w:r w:rsidR="006F1B69">
        <w:rPr>
          <w:highlight w:val="yellow"/>
        </w:rPr>
        <w:t>X</w:t>
      </w:r>
      <w:r w:rsidR="00E47F62" w:rsidRPr="006F1B69">
        <w:rPr>
          <w:highlight w:val="yellow"/>
        </w:rPr>
        <w:t xml:space="preserve"> et </w:t>
      </w:r>
      <w:r w:rsidR="006F1B69" w:rsidRPr="006F1B69">
        <w:rPr>
          <w:highlight w:val="yellow"/>
        </w:rPr>
        <w:t>X</w:t>
      </w:r>
      <w:r w:rsidR="00E47F62">
        <w:t xml:space="preserve"> dans le but de réaliser les méthodes.</w:t>
      </w:r>
    </w:p>
    <w:p w14:paraId="6161643B" w14:textId="77777777" w:rsidR="00E47F62" w:rsidRDefault="00E47F62" w:rsidP="00E47F62">
      <w:pPr>
        <w:pStyle w:val="Paragraphedeliste"/>
        <w:numPr>
          <w:ilvl w:val="0"/>
          <w:numId w:val="28"/>
        </w:numPr>
        <w:tabs>
          <w:tab w:val="clear" w:pos="0"/>
        </w:tabs>
        <w:spacing w:after="200"/>
        <w:jc w:val="left"/>
      </w:pPr>
      <w:r>
        <w:t>Définir les géométries des éléments de l’ouvrage ;</w:t>
      </w:r>
    </w:p>
    <w:p w14:paraId="1BCCAAA3" w14:textId="77777777" w:rsidR="009C5FD8" w:rsidRDefault="00E47F62" w:rsidP="00E47F62">
      <w:pPr>
        <w:pStyle w:val="Paragraphedeliste"/>
        <w:numPr>
          <w:ilvl w:val="0"/>
          <w:numId w:val="28"/>
        </w:numPr>
        <w:tabs>
          <w:tab w:val="clear" w:pos="0"/>
        </w:tabs>
        <w:spacing w:after="200"/>
        <w:jc w:val="left"/>
      </w:pPr>
      <w:r>
        <w:t>Renseigner les propriétés des objets BIM (matériaux, choix constructifs, qualité des bétons…).</w:t>
      </w:r>
    </w:p>
    <w:p w14:paraId="704F1F58" w14:textId="5F9CC209" w:rsidR="00E47F62" w:rsidRPr="009E16D0" w:rsidRDefault="00E47F62" w:rsidP="009C5FD8">
      <w:r w:rsidRPr="009C5FD8">
        <w:br w:type="page" w:clear="all"/>
      </w:r>
    </w:p>
    <w:p w14:paraId="0FB650F0" w14:textId="76ACF790" w:rsidR="00E47F62" w:rsidRDefault="00692628" w:rsidP="00C91722">
      <w:pPr>
        <w:pStyle w:val="Grandtitrepartie"/>
        <w:pBdr>
          <w:top w:val="single" w:sz="4" w:space="1" w:color="auto"/>
          <w:left w:val="single" w:sz="4" w:space="4" w:color="auto"/>
          <w:bottom w:val="single" w:sz="4" w:space="1" w:color="auto"/>
          <w:right w:val="single" w:sz="4" w:space="4" w:color="auto"/>
        </w:pBdr>
        <w:shd w:val="clear" w:color="auto" w:fill="A8D08D" w:themeFill="accent6" w:themeFillTint="99"/>
      </w:pPr>
      <w:r w:rsidRPr="0031295D">
        <w:lastRenderedPageBreak/>
        <w:t>B – PARTIE INDIVIDUELLE</w:t>
      </w:r>
      <w:r>
        <w:t xml:space="preserve"> DU CANDIDAT 1</w:t>
      </w:r>
    </w:p>
    <w:p w14:paraId="604BCC45" w14:textId="653415D5" w:rsidR="00E47F62" w:rsidRPr="0031295D" w:rsidRDefault="00E47F62" w:rsidP="00C16B39">
      <w:pPr>
        <w:pStyle w:val="Titrepartie"/>
        <w:numPr>
          <w:ilvl w:val="0"/>
          <w:numId w:val="31"/>
        </w:numPr>
      </w:pPr>
      <w:r w:rsidRPr="0031295D">
        <w:t xml:space="preserve">Réaliser </w:t>
      </w:r>
      <w:r w:rsidR="00C27B6E" w:rsidRPr="0031295D">
        <w:t>une descente</w:t>
      </w:r>
      <w:r w:rsidRPr="0031295D">
        <w:t xml:space="preserve"> de charges</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340E9B" w14:paraId="5294E6B8" w14:textId="77777777" w:rsidTr="001E4F49">
        <w:tc>
          <w:tcPr>
            <w:tcW w:w="10686" w:type="dxa"/>
            <w:shd w:val="clear" w:color="auto" w:fill="E2EFD9" w:themeFill="accent6" w:themeFillTint="33"/>
          </w:tcPr>
          <w:p w14:paraId="1394E7FF" w14:textId="5B1359F7" w:rsidR="00340E9B" w:rsidRPr="00340E9B" w:rsidRDefault="00340E9B" w:rsidP="00F32126">
            <w:pPr>
              <w:rPr>
                <w:i/>
                <w:sz w:val="18"/>
              </w:rPr>
            </w:pPr>
            <w:r w:rsidRPr="00340E9B">
              <w:rPr>
                <w:i/>
                <w:sz w:val="18"/>
                <w:u w:val="single"/>
              </w:rPr>
              <w:t>Critère d’évaluation CR4.2 :</w:t>
            </w:r>
            <w:r w:rsidRPr="00E971CD">
              <w:rPr>
                <w:i/>
                <w:sz w:val="18"/>
              </w:rPr>
              <w:t xml:space="preserve"> Le fonctionnement de la structure porteuse d’un bâtiment est analysé</w:t>
            </w:r>
            <w:r w:rsidR="00D71F91">
              <w:rPr>
                <w:i/>
                <w:sz w:val="18"/>
              </w:rPr>
              <w:t>.</w:t>
            </w:r>
          </w:p>
        </w:tc>
      </w:tr>
    </w:tbl>
    <w:p w14:paraId="56E85F09" w14:textId="53F46649" w:rsidR="00E47F62" w:rsidRPr="00E971CD" w:rsidRDefault="00E47F62" w:rsidP="00340E9B">
      <w:pPr>
        <w:spacing w:after="0" w:line="240" w:lineRule="auto"/>
      </w:pP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5B4A98" w14:paraId="356564F1" w14:textId="77777777" w:rsidTr="004C04A8">
        <w:tc>
          <w:tcPr>
            <w:tcW w:w="10686" w:type="dxa"/>
            <w:shd w:val="clear" w:color="auto" w:fill="FFF2CC" w:themeFill="accent4" w:themeFillTint="33"/>
          </w:tcPr>
          <w:p w14:paraId="1087661F" w14:textId="7BFF4668" w:rsidR="005B4A98" w:rsidRPr="00853161" w:rsidRDefault="004C04A8" w:rsidP="006E0A56">
            <w:pPr>
              <w:rPr>
                <w:i/>
                <w:iCs/>
                <w:u w:val="single"/>
              </w:rPr>
            </w:pPr>
            <w:r>
              <w:rPr>
                <w:i/>
                <w:iCs/>
                <w:u w:val="single"/>
              </w:rPr>
              <w:t>Remarques pour les futurs auteurs de sujet</w:t>
            </w:r>
          </w:p>
        </w:tc>
      </w:tr>
      <w:tr w:rsidR="005B4A98" w14:paraId="20B4D2E5" w14:textId="77777777" w:rsidTr="004C04A8">
        <w:tc>
          <w:tcPr>
            <w:tcW w:w="10686" w:type="dxa"/>
            <w:shd w:val="clear" w:color="auto" w:fill="FFF2CC" w:themeFill="accent4" w:themeFillTint="33"/>
          </w:tcPr>
          <w:p w14:paraId="0DDE3570" w14:textId="3CDA0A40" w:rsidR="005B4A98" w:rsidRPr="00D10AFA" w:rsidRDefault="00D51904" w:rsidP="006E0A56">
            <w:pPr>
              <w:rPr>
                <w:i/>
                <w:iCs/>
              </w:rPr>
            </w:pPr>
            <w:r>
              <w:rPr>
                <w:i/>
                <w:iCs/>
              </w:rPr>
              <w:t xml:space="preserve">La descente de charge doit </w:t>
            </w:r>
            <w:r w:rsidR="008D0B33">
              <w:rPr>
                <w:i/>
                <w:iCs/>
              </w:rPr>
              <w:t>rester</w:t>
            </w:r>
            <w:r>
              <w:rPr>
                <w:i/>
                <w:iCs/>
              </w:rPr>
              <w:t xml:space="preserve"> simple.</w:t>
            </w:r>
          </w:p>
        </w:tc>
      </w:tr>
    </w:tbl>
    <w:p w14:paraId="2B92D2A8" w14:textId="3B109E8A" w:rsidR="00E47F62" w:rsidRDefault="00E47F62" w:rsidP="0041427A">
      <w:pPr>
        <w:spacing w:before="240" w:after="0"/>
      </w:pPr>
      <w:r>
        <w:t xml:space="preserve">Les éléments concernés sont situés dans </w:t>
      </w:r>
      <w:r w:rsidRPr="006F1B69">
        <w:rPr>
          <w:highlight w:val="yellow"/>
        </w:rPr>
        <w:t xml:space="preserve">le bâtiment </w:t>
      </w:r>
      <w:r w:rsidR="006F1B69" w:rsidRPr="006F1B69">
        <w:rPr>
          <w:highlight w:val="yellow"/>
        </w:rPr>
        <w:t>X</w:t>
      </w:r>
      <w:r w:rsidRPr="006F1B69">
        <w:rPr>
          <w:highlight w:val="yellow"/>
        </w:rPr>
        <w:t xml:space="preserve">, dans le logement </w:t>
      </w:r>
      <w:r w:rsidR="006F1B69" w:rsidRPr="006F1B69">
        <w:rPr>
          <w:highlight w:val="yellow"/>
        </w:rPr>
        <w:t>X</w:t>
      </w:r>
      <w:r>
        <w:t>.</w:t>
      </w:r>
    </w:p>
    <w:p w14:paraId="3AA85092" w14:textId="2C1CB2B4" w:rsidR="00E47F62" w:rsidRDefault="00451416" w:rsidP="00E47F62">
      <w:pPr>
        <w:spacing w:after="0"/>
      </w:pPr>
      <w:r>
        <w:t>À</w:t>
      </w:r>
      <w:r w:rsidR="00E47F62">
        <w:t xml:space="preserve"> l’aide d’un </w:t>
      </w:r>
      <w:r w:rsidR="00E47F62" w:rsidRPr="009E16D0">
        <w:t>outil informatique</w:t>
      </w:r>
      <w:r w:rsidR="00E47F62">
        <w:t>, réaliser la descente de charges :</w:t>
      </w:r>
    </w:p>
    <w:p w14:paraId="6627CD33" w14:textId="0139D9C5" w:rsidR="00E47F62" w:rsidRDefault="006F1B69" w:rsidP="00E47F62">
      <w:pPr>
        <w:pStyle w:val="Paragraphedeliste"/>
        <w:numPr>
          <w:ilvl w:val="0"/>
          <w:numId w:val="29"/>
        </w:numPr>
        <w:tabs>
          <w:tab w:val="clear" w:pos="0"/>
        </w:tabs>
        <w:spacing w:after="200"/>
        <w:jc w:val="left"/>
      </w:pPr>
      <w:r w:rsidRPr="006F1B69">
        <w:rPr>
          <w:highlight w:val="yellow"/>
        </w:rPr>
        <w:t>Donner l’ouvrage</w:t>
      </w:r>
      <w:r w:rsidR="00C16B39">
        <w:t> ;</w:t>
      </w:r>
    </w:p>
    <w:p w14:paraId="1FF80767" w14:textId="03A9278E" w:rsidR="00E47F62" w:rsidRDefault="006F1B69" w:rsidP="00E47F62">
      <w:pPr>
        <w:pStyle w:val="Paragraphedeliste"/>
        <w:numPr>
          <w:ilvl w:val="0"/>
          <w:numId w:val="29"/>
        </w:numPr>
        <w:tabs>
          <w:tab w:val="clear" w:pos="0"/>
        </w:tabs>
        <w:spacing w:after="200"/>
        <w:jc w:val="left"/>
      </w:pPr>
      <w:r w:rsidRPr="006F1B69">
        <w:rPr>
          <w:highlight w:val="yellow"/>
        </w:rPr>
        <w:t>Donner l’ouvrage</w:t>
      </w:r>
      <w:r w:rsidR="00E47F62">
        <w:t>.</w:t>
      </w:r>
    </w:p>
    <w:p w14:paraId="0940C726" w14:textId="17C73D6A" w:rsidR="00E47F62" w:rsidRDefault="00036B2C" w:rsidP="00E47F62">
      <w:pPr>
        <w:jc w:val="center"/>
      </w:pPr>
      <w:r>
        <w:rPr>
          <w:noProof/>
          <w:lang w:eastAsia="fr-FR"/>
        </w:rPr>
        <mc:AlternateContent>
          <mc:Choice Requires="wps">
            <w:drawing>
              <wp:anchor distT="0" distB="0" distL="114300" distR="114300" simplePos="0" relativeHeight="251688960" behindDoc="0" locked="0" layoutInCell="1" allowOverlap="1" wp14:anchorId="19FE03BD" wp14:editId="3A497EF6">
                <wp:simplePos x="0" y="0"/>
                <wp:positionH relativeFrom="column">
                  <wp:posOffset>3397993</wp:posOffset>
                </wp:positionH>
                <wp:positionV relativeFrom="paragraph">
                  <wp:posOffset>138513</wp:posOffset>
                </wp:positionV>
                <wp:extent cx="1629410" cy="404495"/>
                <wp:effectExtent l="0" t="0" r="27940" b="14605"/>
                <wp:wrapNone/>
                <wp:docPr id="171968754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629410" cy="404495"/>
                        </a:xfrm>
                        <a:prstGeom prst="rect">
                          <a:avLst/>
                        </a:prstGeom>
                        <a:solidFill>
                          <a:srgbClr val="FFFFFF">
                            <a:alpha val="0"/>
                          </a:srgbClr>
                        </a:solidFill>
                        <a:ln w="25400">
                          <a:solidFill>
                            <a:srgbClr val="FF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75A598" id="Rectangle 30" o:spid="_x0000_s1026" style="position:absolute;margin-left:267.55pt;margin-top:10.9pt;width:128.3pt;height:31.8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" strokecolor="red" strokeweight="2pt">
                <v:fill opacity="0"/>
                <v:stroke dashstyle="1 1"/>
              </v:rect>
            </w:pict>
          </mc:Fallback>
        </mc:AlternateContent>
      </w:r>
    </w:p>
    <w:p w14:paraId="76AABB9E" w14:textId="701AA064" w:rsidR="00036B2C" w:rsidRDefault="00036B2C" w:rsidP="00036B2C">
      <w:pPr>
        <w:jc w:val="center"/>
      </w:pPr>
      <w:r w:rsidRPr="00012CA8">
        <w:rPr>
          <w:highlight w:val="yellow"/>
        </w:rPr>
        <w:t>Mettre un extrait de plan et encadrer la zone d’étude</w:t>
      </w:r>
    </w:p>
    <w:p w14:paraId="35D6E12F" w14:textId="15B69037" w:rsidR="00036B2C" w:rsidRDefault="00036B2C" w:rsidP="00E47F62">
      <w:pPr>
        <w:jc w:val="center"/>
      </w:pPr>
    </w:p>
    <w:p w14:paraId="1524B049" w14:textId="076CC81E" w:rsidR="00E47F62" w:rsidRDefault="00E47F62" w:rsidP="00E47F62">
      <w:pPr>
        <w:spacing w:line="240" w:lineRule="auto"/>
        <w:jc w:val="center"/>
        <w:rPr>
          <w:i/>
          <w:u w:val="single"/>
        </w:rPr>
      </w:pPr>
      <w:r w:rsidRPr="00C16B39">
        <w:rPr>
          <w:i/>
          <w:u w:val="single"/>
        </w:rPr>
        <w:t xml:space="preserve">Extrait du plan architecte – </w:t>
      </w:r>
      <w:r w:rsidRPr="00036B2C">
        <w:rPr>
          <w:i/>
          <w:highlight w:val="yellow"/>
          <w:u w:val="single"/>
        </w:rPr>
        <w:t xml:space="preserve">Bâtiment </w:t>
      </w:r>
      <w:r w:rsidR="00036B2C" w:rsidRPr="00036B2C">
        <w:rPr>
          <w:i/>
          <w:highlight w:val="yellow"/>
          <w:u w:val="single"/>
        </w:rPr>
        <w:t>X</w:t>
      </w:r>
      <w:r w:rsidRPr="00036B2C">
        <w:rPr>
          <w:i/>
          <w:highlight w:val="yellow"/>
          <w:u w:val="single"/>
        </w:rPr>
        <w:t xml:space="preserve"> </w:t>
      </w:r>
      <w:r w:rsidR="00A75F52" w:rsidRPr="00036B2C">
        <w:rPr>
          <w:i/>
          <w:highlight w:val="yellow"/>
          <w:u w:val="single"/>
        </w:rPr>
        <w:t>–</w:t>
      </w:r>
      <w:r w:rsidRPr="00036B2C">
        <w:rPr>
          <w:i/>
          <w:highlight w:val="yellow"/>
          <w:u w:val="single"/>
        </w:rPr>
        <w:t xml:space="preserve"> R</w:t>
      </w:r>
      <w:r w:rsidR="00036B2C" w:rsidRPr="00036B2C">
        <w:rPr>
          <w:i/>
          <w:highlight w:val="yellow"/>
          <w:u w:val="single"/>
        </w:rPr>
        <w:t>+X</w:t>
      </w:r>
    </w:p>
    <w:p w14:paraId="3B8B8BD4" w14:textId="5A769129" w:rsidR="00E47F62" w:rsidRDefault="00E47F62" w:rsidP="00E47F62">
      <w:r>
        <w:t>Illustrer le cheminement des charges par des schémas.</w:t>
      </w:r>
    </w:p>
    <w:p w14:paraId="73801D67" w14:textId="7489036A" w:rsidR="00E47F62" w:rsidRDefault="00E47F62" w:rsidP="00E47F62">
      <w:r>
        <w:t xml:space="preserve">Contrôler la validité du résultat. </w:t>
      </w:r>
      <w:r w:rsidRPr="001F4654">
        <w:t xml:space="preserve">Dans le cas de l'utilisation d'un progiciel de </w:t>
      </w:r>
      <w:r>
        <w:t>descente de charges</w:t>
      </w:r>
      <w:r w:rsidRPr="001F4654">
        <w:t xml:space="preserve">, vérifier l'ordre de grandeur du résultat </w:t>
      </w:r>
      <w:r>
        <w:t>par un calcul manuel.</w:t>
      </w:r>
    </w:p>
    <w:p w14:paraId="6DA52218" w14:textId="25369EF5" w:rsidR="009C5FD8" w:rsidRDefault="009C5FD8">
      <w:pPr>
        <w:tabs>
          <w:tab w:val="clear" w:pos="0"/>
        </w:tabs>
        <w:spacing w:line="259" w:lineRule="auto"/>
        <w:jc w:val="left"/>
      </w:pPr>
    </w:p>
    <w:p w14:paraId="14F4ED02" w14:textId="77777777" w:rsidR="00E47F62" w:rsidRPr="0031295D" w:rsidRDefault="00E47F62" w:rsidP="00C16B39">
      <w:pPr>
        <w:pStyle w:val="Titrepartie"/>
      </w:pPr>
      <w:r w:rsidRPr="0031295D">
        <w:t>Produire un plan d’armatures</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78526E" w14:paraId="36650FCB" w14:textId="77777777" w:rsidTr="001E4F49">
        <w:tc>
          <w:tcPr>
            <w:tcW w:w="10686" w:type="dxa"/>
            <w:shd w:val="clear" w:color="auto" w:fill="E2EFD9" w:themeFill="accent6" w:themeFillTint="33"/>
          </w:tcPr>
          <w:p w14:paraId="64D765B0" w14:textId="668F564C" w:rsidR="0078526E" w:rsidRPr="00340E9B" w:rsidRDefault="0078526E" w:rsidP="00F32126">
            <w:pPr>
              <w:rPr>
                <w:i/>
                <w:sz w:val="18"/>
              </w:rPr>
            </w:pPr>
            <w:r w:rsidRPr="00340E9B">
              <w:rPr>
                <w:i/>
                <w:sz w:val="18"/>
                <w:u w:val="single"/>
              </w:rPr>
              <w:t>Critère d’évaluation CR4.3 :</w:t>
            </w:r>
            <w:r w:rsidRPr="00340E9B">
              <w:rPr>
                <w:i/>
                <w:sz w:val="18"/>
              </w:rPr>
              <w:t xml:space="preserve"> Des plans d’exécution sont réalisés avec des progiciels 2D ou 3D</w:t>
            </w:r>
            <w:r w:rsidR="00D71F91">
              <w:rPr>
                <w:i/>
                <w:sz w:val="18"/>
              </w:rPr>
              <w:t>.</w:t>
            </w:r>
          </w:p>
        </w:tc>
      </w:tr>
    </w:tbl>
    <w:p w14:paraId="7AB807A8" w14:textId="0263AB84" w:rsidR="00E47F62" w:rsidRDefault="00451416" w:rsidP="0078526E">
      <w:pPr>
        <w:spacing w:before="240"/>
      </w:pPr>
      <w:r>
        <w:t>À</w:t>
      </w:r>
      <w:r w:rsidR="00E47F62">
        <w:t xml:space="preserve"> partir </w:t>
      </w:r>
      <w:r w:rsidR="00E47F62" w:rsidRPr="00580482">
        <w:t>d</w:t>
      </w:r>
      <w:r w:rsidR="00E47F62">
        <w:t>’un progiciel</w:t>
      </w:r>
      <w:r w:rsidR="00AF35E9">
        <w:t xml:space="preserve"> et </w:t>
      </w:r>
      <w:r w:rsidR="00E47F62">
        <w:t>des résultats de votre descente de charges, produire le</w:t>
      </w:r>
      <w:r w:rsidR="00B10BD7">
        <w:t>s</w:t>
      </w:r>
      <w:r w:rsidR="00E47F62">
        <w:t xml:space="preserve"> plan</w:t>
      </w:r>
      <w:r w:rsidR="00B10BD7">
        <w:t>s</w:t>
      </w:r>
      <w:r w:rsidR="00E47F62">
        <w:t xml:space="preserve"> d’armatures du </w:t>
      </w:r>
      <w:r w:rsidR="00036B2C" w:rsidRPr="00036B2C">
        <w:rPr>
          <w:highlight w:val="yellow"/>
        </w:rPr>
        <w:t>donner l’ouvrage</w:t>
      </w:r>
      <w:r w:rsidR="00E47F62">
        <w:t xml:space="preserve"> et de </w:t>
      </w:r>
      <w:r w:rsidR="00036B2C" w:rsidRPr="00036B2C">
        <w:rPr>
          <w:highlight w:val="yellow"/>
        </w:rPr>
        <w:t>donner l’ouvrage</w:t>
      </w:r>
      <w:r w:rsidR="00E47F62">
        <w:t xml:space="preserve"> concernés par les descentes de charges.</w:t>
      </w:r>
    </w:p>
    <w:p w14:paraId="010ABF48" w14:textId="6446AFD8" w:rsidR="00E47F62" w:rsidRDefault="00B10BD7" w:rsidP="00E47F62">
      <w:pPr>
        <w:rPr>
          <w:color w:val="000000" w:themeColor="text1"/>
        </w:rPr>
      </w:pPr>
      <w:r>
        <w:rPr>
          <w:color w:val="000000" w:themeColor="text1"/>
        </w:rPr>
        <w:t>Analyser les plans et proposer, le cas échéant, une optimisation</w:t>
      </w:r>
      <w:r w:rsidR="00E47F62">
        <w:rPr>
          <w:color w:val="000000" w:themeColor="text1"/>
        </w:rPr>
        <w:t xml:space="preserve"> en fonction des différentes contraintes.</w:t>
      </w:r>
    </w:p>
    <w:p w14:paraId="1458DB64" w14:textId="4E72C727" w:rsidR="00E47F62" w:rsidRDefault="00E47F62" w:rsidP="00C91722">
      <w:r>
        <w:t>Respecter les normes de dessins et la réglementation en vigueur, et s’assurer que la cotation est exploitable sur chantier.</w:t>
      </w:r>
      <w:r>
        <w:br w:type="page"/>
      </w:r>
    </w:p>
    <w:p w14:paraId="09119D3A" w14:textId="3E6F18F8" w:rsidR="00E47F62" w:rsidRDefault="00692628" w:rsidP="00C91722">
      <w:pPr>
        <w:pStyle w:val="Grandtitrepartie"/>
        <w:pBdr>
          <w:top w:val="single" w:sz="4" w:space="1" w:color="auto"/>
          <w:left w:val="single" w:sz="4" w:space="4" w:color="auto"/>
          <w:bottom w:val="single" w:sz="4" w:space="1" w:color="auto"/>
          <w:right w:val="single" w:sz="4" w:space="4" w:color="auto"/>
        </w:pBdr>
        <w:shd w:val="clear" w:color="auto" w:fill="A8D08D" w:themeFill="accent6" w:themeFillTint="99"/>
      </w:pPr>
      <w:r w:rsidRPr="0031295D">
        <w:lastRenderedPageBreak/>
        <w:t>B – PARTIE INDIVIDUELLE</w:t>
      </w:r>
      <w:r>
        <w:t xml:space="preserve"> DU CANDIDAT 2</w:t>
      </w:r>
    </w:p>
    <w:p w14:paraId="03C97CB9" w14:textId="77777777" w:rsidR="00E47F62" w:rsidRPr="0031295D" w:rsidRDefault="00E47F62" w:rsidP="00C01FF2">
      <w:pPr>
        <w:pStyle w:val="Titrepartie"/>
        <w:numPr>
          <w:ilvl w:val="0"/>
          <w:numId w:val="32"/>
        </w:numPr>
      </w:pPr>
      <w:r w:rsidRPr="0031295D">
        <w:t>Réaliser une descente de charges</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340E9B" w14:paraId="33847AC7" w14:textId="77777777" w:rsidTr="001E4F49">
        <w:tc>
          <w:tcPr>
            <w:tcW w:w="10686" w:type="dxa"/>
            <w:shd w:val="clear" w:color="auto" w:fill="E2EFD9" w:themeFill="accent6" w:themeFillTint="33"/>
          </w:tcPr>
          <w:p w14:paraId="0EAA3A1F" w14:textId="19382B92" w:rsidR="00340E9B" w:rsidRPr="00340E9B" w:rsidRDefault="00340E9B" w:rsidP="00F32126">
            <w:pPr>
              <w:rPr>
                <w:i/>
                <w:sz w:val="18"/>
              </w:rPr>
            </w:pPr>
            <w:r w:rsidRPr="00340E9B">
              <w:rPr>
                <w:i/>
                <w:sz w:val="18"/>
                <w:u w:val="single"/>
              </w:rPr>
              <w:t>Critère d’évaluation CR4.2 :</w:t>
            </w:r>
            <w:r w:rsidRPr="00E971CD">
              <w:rPr>
                <w:i/>
                <w:sz w:val="18"/>
              </w:rPr>
              <w:t xml:space="preserve"> Le fonctionnement de la structure porteuse d’un bâtiment est analysé</w:t>
            </w:r>
            <w:r w:rsidR="00D71F91">
              <w:rPr>
                <w:i/>
                <w:sz w:val="18"/>
              </w:rPr>
              <w:t>.</w:t>
            </w:r>
          </w:p>
        </w:tc>
      </w:tr>
    </w:tbl>
    <w:p w14:paraId="63C27B57" w14:textId="7895417B" w:rsidR="00E47F62" w:rsidRPr="00E971CD" w:rsidRDefault="00E47F62" w:rsidP="00340E9B">
      <w:pPr>
        <w:spacing w:after="0" w:line="240" w:lineRule="auto"/>
      </w:pP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8D0B33" w14:paraId="5E891F4A" w14:textId="77777777" w:rsidTr="004C04A8">
        <w:tc>
          <w:tcPr>
            <w:tcW w:w="10686" w:type="dxa"/>
            <w:shd w:val="clear" w:color="auto" w:fill="FFF2CC" w:themeFill="accent4" w:themeFillTint="33"/>
          </w:tcPr>
          <w:p w14:paraId="213A8EE8" w14:textId="49D9AFBF" w:rsidR="008D0B33" w:rsidRPr="00853161" w:rsidRDefault="004C04A8" w:rsidP="006E0A56">
            <w:pPr>
              <w:rPr>
                <w:i/>
                <w:iCs/>
                <w:u w:val="single"/>
              </w:rPr>
            </w:pPr>
            <w:r>
              <w:rPr>
                <w:i/>
                <w:iCs/>
                <w:u w:val="single"/>
              </w:rPr>
              <w:t>Remarques pour les futurs auteurs de sujet</w:t>
            </w:r>
          </w:p>
        </w:tc>
      </w:tr>
      <w:tr w:rsidR="008D0B33" w14:paraId="18B35E9D" w14:textId="77777777" w:rsidTr="004C04A8">
        <w:tc>
          <w:tcPr>
            <w:tcW w:w="10686" w:type="dxa"/>
            <w:shd w:val="clear" w:color="auto" w:fill="FFF2CC" w:themeFill="accent4" w:themeFillTint="33"/>
          </w:tcPr>
          <w:p w14:paraId="4D823EE3" w14:textId="77777777" w:rsidR="008D0B33" w:rsidRPr="00D10AFA" w:rsidRDefault="008D0B33" w:rsidP="006E0A56">
            <w:pPr>
              <w:rPr>
                <w:i/>
                <w:iCs/>
              </w:rPr>
            </w:pPr>
            <w:r>
              <w:rPr>
                <w:i/>
                <w:iCs/>
              </w:rPr>
              <w:t>La descente de charge doit rester simple.</w:t>
            </w:r>
          </w:p>
        </w:tc>
      </w:tr>
    </w:tbl>
    <w:p w14:paraId="3702AEA8" w14:textId="6B9C8DCB" w:rsidR="00E47F62" w:rsidRDefault="00E47F62" w:rsidP="0041427A">
      <w:pPr>
        <w:spacing w:before="240" w:after="0"/>
      </w:pPr>
      <w:r>
        <w:t xml:space="preserve">Les éléments concernés sont situés dans le </w:t>
      </w:r>
      <w:r w:rsidRPr="006D6EF6">
        <w:rPr>
          <w:highlight w:val="yellow"/>
        </w:rPr>
        <w:t xml:space="preserve">bâtiment </w:t>
      </w:r>
      <w:r w:rsidR="006D6EF6" w:rsidRPr="006D6EF6">
        <w:rPr>
          <w:highlight w:val="yellow"/>
        </w:rPr>
        <w:t>X</w:t>
      </w:r>
      <w:r w:rsidRPr="006D6EF6">
        <w:rPr>
          <w:highlight w:val="yellow"/>
        </w:rPr>
        <w:t>, dans le logement</w:t>
      </w:r>
      <w:r w:rsidR="006D6EF6" w:rsidRPr="006D6EF6">
        <w:rPr>
          <w:highlight w:val="yellow"/>
        </w:rPr>
        <w:t xml:space="preserve"> X</w:t>
      </w:r>
      <w:r>
        <w:t>.</w:t>
      </w:r>
    </w:p>
    <w:p w14:paraId="7CF3305B" w14:textId="4FDAC018" w:rsidR="00E47F62" w:rsidRDefault="00451416" w:rsidP="00C91722">
      <w:pPr>
        <w:spacing w:after="0"/>
      </w:pPr>
      <w:r>
        <w:t>À</w:t>
      </w:r>
      <w:r w:rsidR="00E47F62">
        <w:t xml:space="preserve"> l’aide d’un </w:t>
      </w:r>
      <w:r w:rsidR="00E47F62" w:rsidRPr="009E16D0">
        <w:t>outil informatique</w:t>
      </w:r>
      <w:r w:rsidR="00E47F62">
        <w:t>, réaliser la descente de charges :</w:t>
      </w:r>
    </w:p>
    <w:p w14:paraId="1892FE49" w14:textId="751E16CC" w:rsidR="00E47F62" w:rsidRDefault="006D6EF6" w:rsidP="00E47F62">
      <w:pPr>
        <w:pStyle w:val="Paragraphedeliste"/>
        <w:numPr>
          <w:ilvl w:val="0"/>
          <w:numId w:val="29"/>
        </w:numPr>
        <w:tabs>
          <w:tab w:val="clear" w:pos="0"/>
        </w:tabs>
        <w:spacing w:after="200"/>
        <w:jc w:val="left"/>
      </w:pPr>
      <w:r w:rsidRPr="006D6EF6">
        <w:rPr>
          <w:highlight w:val="yellow"/>
        </w:rPr>
        <w:t>Donner l’ouvrage</w:t>
      </w:r>
      <w:r w:rsidR="00905922">
        <w:t xml:space="preserve"> ;</w:t>
      </w:r>
    </w:p>
    <w:p w14:paraId="5A31E74C" w14:textId="63940A84" w:rsidR="00E47F62" w:rsidRDefault="006D6EF6" w:rsidP="00C91722">
      <w:pPr>
        <w:pStyle w:val="Paragraphedeliste"/>
        <w:numPr>
          <w:ilvl w:val="0"/>
          <w:numId w:val="29"/>
        </w:numPr>
        <w:tabs>
          <w:tab w:val="clear" w:pos="0"/>
        </w:tabs>
        <w:jc w:val="left"/>
      </w:pPr>
      <w:r w:rsidRPr="006D6EF6">
        <w:rPr>
          <w:highlight w:val="yellow"/>
        </w:rPr>
        <w:t>Donner l’ouvrage</w:t>
      </w:r>
      <w:r w:rsidR="00E47F62">
        <w:t>.</w:t>
      </w:r>
    </w:p>
    <w:p w14:paraId="13DBB5BD" w14:textId="77777777" w:rsidR="006D6EF6" w:rsidRDefault="006D6EF6" w:rsidP="006D6EF6">
      <w:pPr>
        <w:jc w:val="center"/>
      </w:pPr>
    </w:p>
    <w:p w14:paraId="6ED7DDD6" w14:textId="77777777" w:rsidR="006D6EF6" w:rsidRDefault="006D6EF6" w:rsidP="006D6EF6">
      <w:pPr>
        <w:jc w:val="center"/>
      </w:pPr>
      <w:r w:rsidRPr="00012CA8">
        <w:rPr>
          <w:highlight w:val="yellow"/>
        </w:rPr>
        <w:t>Mettre un extrait de plan et encadrer la zone d’étude</w:t>
      </w:r>
    </w:p>
    <w:p w14:paraId="28157A01" w14:textId="0BBA7958" w:rsidR="00E47F62" w:rsidRDefault="00E47F62" w:rsidP="006D6EF6">
      <w:pPr>
        <w:jc w:val="center"/>
      </w:pPr>
    </w:p>
    <w:p w14:paraId="7C4359B4" w14:textId="1BFEFAF9" w:rsidR="00E47F62" w:rsidRPr="00C01FF2" w:rsidRDefault="00E47F62" w:rsidP="00C91722">
      <w:pPr>
        <w:spacing w:line="240" w:lineRule="auto"/>
        <w:jc w:val="center"/>
        <w:rPr>
          <w:i/>
          <w:u w:val="single"/>
        </w:rPr>
      </w:pPr>
      <w:r w:rsidRPr="00C01FF2">
        <w:rPr>
          <w:i/>
          <w:u w:val="single"/>
        </w:rPr>
        <w:t xml:space="preserve">Extrait du plan architecte – </w:t>
      </w:r>
      <w:r w:rsidRPr="006D6EF6">
        <w:rPr>
          <w:i/>
          <w:highlight w:val="yellow"/>
          <w:u w:val="single"/>
        </w:rPr>
        <w:t xml:space="preserve">Bâtiment </w:t>
      </w:r>
      <w:r w:rsidR="006D6EF6" w:rsidRPr="006D6EF6">
        <w:rPr>
          <w:i/>
          <w:highlight w:val="yellow"/>
          <w:u w:val="single"/>
        </w:rPr>
        <w:t>X</w:t>
      </w:r>
      <w:r w:rsidRPr="006D6EF6">
        <w:rPr>
          <w:i/>
          <w:highlight w:val="yellow"/>
          <w:u w:val="single"/>
        </w:rPr>
        <w:t xml:space="preserve"> </w:t>
      </w:r>
      <w:r w:rsidR="006D6EF6" w:rsidRPr="006D6EF6">
        <w:rPr>
          <w:i/>
          <w:highlight w:val="yellow"/>
          <w:u w:val="single"/>
        </w:rPr>
        <w:t>–</w:t>
      </w:r>
      <w:r w:rsidRPr="006D6EF6">
        <w:rPr>
          <w:i/>
          <w:highlight w:val="yellow"/>
          <w:u w:val="single"/>
        </w:rPr>
        <w:t xml:space="preserve"> R</w:t>
      </w:r>
      <w:r w:rsidR="006D6EF6" w:rsidRPr="006D6EF6">
        <w:rPr>
          <w:i/>
          <w:highlight w:val="yellow"/>
          <w:u w:val="single"/>
        </w:rPr>
        <w:t>+X</w:t>
      </w:r>
    </w:p>
    <w:p w14:paraId="18ECE6B1" w14:textId="77777777" w:rsidR="00E47F62" w:rsidRDefault="00E47F62" w:rsidP="00E47F62">
      <w:r>
        <w:t>Illustrer le cheminement des charges par des schémas.</w:t>
      </w:r>
    </w:p>
    <w:p w14:paraId="535AD317" w14:textId="77777777" w:rsidR="00E47F62" w:rsidRDefault="00E47F62" w:rsidP="00E47F62">
      <w:r>
        <w:t xml:space="preserve">Contrôler la validité du résultat. </w:t>
      </w:r>
      <w:r w:rsidRPr="001F4654">
        <w:t xml:space="preserve">Dans le cas de l'utilisation d'un progiciel de </w:t>
      </w:r>
      <w:r>
        <w:t>descente de charges</w:t>
      </w:r>
      <w:r w:rsidRPr="001F4654">
        <w:t xml:space="preserve">, vérifier l'ordre de grandeur du résultat </w:t>
      </w:r>
      <w:r>
        <w:t>par un calcul manuel.</w:t>
      </w:r>
    </w:p>
    <w:p w14:paraId="60A28606" w14:textId="6FE9B880" w:rsidR="00A75F52" w:rsidRDefault="00A75F52">
      <w:pPr>
        <w:tabs>
          <w:tab w:val="clear" w:pos="0"/>
        </w:tabs>
        <w:spacing w:line="259" w:lineRule="auto"/>
        <w:jc w:val="left"/>
      </w:pPr>
    </w:p>
    <w:p w14:paraId="5E60FB6F" w14:textId="77777777" w:rsidR="00E47F62" w:rsidRPr="0031295D" w:rsidRDefault="00E47F62" w:rsidP="00C01FF2">
      <w:pPr>
        <w:pStyle w:val="Titrepartie"/>
      </w:pPr>
      <w:r w:rsidRPr="0031295D">
        <w:t>Produire un plan d’armatures</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78526E" w14:paraId="1DB03911" w14:textId="77777777" w:rsidTr="001E4F49">
        <w:tc>
          <w:tcPr>
            <w:tcW w:w="10686" w:type="dxa"/>
            <w:shd w:val="clear" w:color="auto" w:fill="E2EFD9" w:themeFill="accent6" w:themeFillTint="33"/>
          </w:tcPr>
          <w:p w14:paraId="35C690DD" w14:textId="1AEC39F6" w:rsidR="0078526E" w:rsidRPr="00340E9B" w:rsidRDefault="0078526E" w:rsidP="00F32126">
            <w:pPr>
              <w:rPr>
                <w:i/>
                <w:sz w:val="18"/>
              </w:rPr>
            </w:pPr>
            <w:r w:rsidRPr="00340E9B">
              <w:rPr>
                <w:i/>
                <w:sz w:val="18"/>
                <w:u w:val="single"/>
              </w:rPr>
              <w:t>Critère d’évaluation CR4.3 :</w:t>
            </w:r>
            <w:r w:rsidRPr="00340E9B">
              <w:rPr>
                <w:i/>
                <w:sz w:val="18"/>
              </w:rPr>
              <w:t xml:space="preserve"> Des plans d’exécution sont réalisés avec des progiciels 2D ou 3D</w:t>
            </w:r>
            <w:r w:rsidR="00D71F91">
              <w:rPr>
                <w:i/>
                <w:sz w:val="18"/>
              </w:rPr>
              <w:t>.</w:t>
            </w:r>
          </w:p>
        </w:tc>
      </w:tr>
    </w:tbl>
    <w:p w14:paraId="520EE91B" w14:textId="56B30526" w:rsidR="00E47F62" w:rsidRDefault="00451416" w:rsidP="0078526E">
      <w:pPr>
        <w:spacing w:before="240"/>
      </w:pPr>
      <w:r>
        <w:t>À</w:t>
      </w:r>
      <w:r w:rsidR="00E47F62">
        <w:t xml:space="preserve"> partir </w:t>
      </w:r>
      <w:r w:rsidR="00E47F62" w:rsidRPr="00580482">
        <w:t>d</w:t>
      </w:r>
      <w:r w:rsidR="00E47F62">
        <w:t>’un progiciel</w:t>
      </w:r>
      <w:r w:rsidR="009F6B50">
        <w:t xml:space="preserve"> et </w:t>
      </w:r>
      <w:r w:rsidR="00E47F62">
        <w:t xml:space="preserve">des résultats de votre descente de charges, produire le plan d’armatures du </w:t>
      </w:r>
      <w:r w:rsidR="006D6EF6" w:rsidRPr="006D6EF6">
        <w:rPr>
          <w:highlight w:val="yellow"/>
        </w:rPr>
        <w:t>donner l’ouvrage</w:t>
      </w:r>
      <w:r w:rsidR="00E47F62">
        <w:t xml:space="preserve"> et de </w:t>
      </w:r>
      <w:r w:rsidR="006D6EF6" w:rsidRPr="006D6EF6">
        <w:rPr>
          <w:highlight w:val="yellow"/>
        </w:rPr>
        <w:t>donner l’ouvrage</w:t>
      </w:r>
      <w:r w:rsidR="006D6EF6">
        <w:t xml:space="preserve"> </w:t>
      </w:r>
      <w:r w:rsidR="00E47F62">
        <w:t xml:space="preserve">concernés par les descentes de charges. </w:t>
      </w:r>
    </w:p>
    <w:p w14:paraId="3F509F29" w14:textId="77777777" w:rsidR="009F6B50" w:rsidRDefault="009F6B50" w:rsidP="009F6B50">
      <w:pPr>
        <w:rPr>
          <w:color w:val="000000" w:themeColor="text1"/>
        </w:rPr>
      </w:pPr>
      <w:r>
        <w:rPr>
          <w:color w:val="000000" w:themeColor="text1"/>
        </w:rPr>
        <w:t>Analyser les plans et proposer, le cas échéant, une optimisation en fonction des différentes contraintes.</w:t>
      </w:r>
    </w:p>
    <w:p w14:paraId="37B0831C" w14:textId="77777777" w:rsidR="00E47F62" w:rsidRDefault="00E47F62" w:rsidP="00E47F62">
      <w:r>
        <w:t>Respecter les normes de dessins et la réglementation en vigueur, et s’assurer que la cotation est exploitable sur chantier.</w:t>
      </w:r>
      <w:r>
        <w:br w:type="page"/>
      </w:r>
    </w:p>
    <w:p w14:paraId="3CC7F91F" w14:textId="3254F17E" w:rsidR="00E47F62" w:rsidRDefault="00692628" w:rsidP="00C91722">
      <w:pPr>
        <w:pStyle w:val="Grandtitrepartie"/>
        <w:pBdr>
          <w:top w:val="single" w:sz="4" w:space="1" w:color="auto"/>
          <w:left w:val="single" w:sz="4" w:space="4" w:color="auto"/>
          <w:bottom w:val="single" w:sz="4" w:space="1" w:color="auto"/>
          <w:right w:val="single" w:sz="4" w:space="4" w:color="auto"/>
        </w:pBdr>
        <w:shd w:val="clear" w:color="auto" w:fill="A8D08D" w:themeFill="accent6" w:themeFillTint="99"/>
      </w:pPr>
      <w:r w:rsidRPr="0031295D">
        <w:lastRenderedPageBreak/>
        <w:t>B – PARTIE INDIVIDUELLE</w:t>
      </w:r>
      <w:r>
        <w:t xml:space="preserve"> DU CANDIDAT 3</w:t>
      </w:r>
    </w:p>
    <w:p w14:paraId="5EACDC0C" w14:textId="77777777" w:rsidR="00E47F62" w:rsidRPr="0031295D" w:rsidRDefault="00E47F62" w:rsidP="00C01FF2">
      <w:pPr>
        <w:pStyle w:val="Titrepartie"/>
        <w:numPr>
          <w:ilvl w:val="0"/>
          <w:numId w:val="33"/>
        </w:numPr>
      </w:pPr>
      <w:r w:rsidRPr="0031295D">
        <w:t>Produire un plan de coffrage d’une zone de plancher</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340E9B" w14:paraId="13FDD624" w14:textId="77777777" w:rsidTr="001E4F49">
        <w:tc>
          <w:tcPr>
            <w:tcW w:w="10686" w:type="dxa"/>
            <w:shd w:val="clear" w:color="auto" w:fill="E2EFD9" w:themeFill="accent6" w:themeFillTint="33"/>
          </w:tcPr>
          <w:p w14:paraId="41BD3DEF" w14:textId="73785580" w:rsidR="00340E9B" w:rsidRPr="00340E9B" w:rsidRDefault="00340E9B" w:rsidP="00F32126">
            <w:pPr>
              <w:rPr>
                <w:i/>
                <w:sz w:val="18"/>
              </w:rPr>
            </w:pPr>
            <w:r w:rsidRPr="00340E9B">
              <w:rPr>
                <w:i/>
                <w:sz w:val="18"/>
                <w:u w:val="single"/>
              </w:rPr>
              <w:t>Critère d’évaluation CR4.3 :</w:t>
            </w:r>
            <w:r w:rsidRPr="00340E9B">
              <w:rPr>
                <w:i/>
                <w:sz w:val="18"/>
              </w:rPr>
              <w:t xml:space="preserve"> Des plans d’exécution sont réalisés avec des progiciels 2D ou 3D</w:t>
            </w:r>
            <w:r w:rsidR="00D71F91">
              <w:rPr>
                <w:i/>
                <w:sz w:val="18"/>
              </w:rPr>
              <w:t>.</w:t>
            </w:r>
          </w:p>
        </w:tc>
      </w:tr>
    </w:tbl>
    <w:p w14:paraId="36F2A063" w14:textId="2DC34993" w:rsidR="00E47F62" w:rsidRDefault="00451416" w:rsidP="00340E9B">
      <w:pPr>
        <w:spacing w:before="240"/>
      </w:pPr>
      <w:r>
        <w:t>À</w:t>
      </w:r>
      <w:r w:rsidR="00E47F62">
        <w:t xml:space="preserve"> partir </w:t>
      </w:r>
      <w:r w:rsidR="00E47F62" w:rsidRPr="00580482">
        <w:t>d</w:t>
      </w:r>
      <w:r w:rsidR="00E47F62">
        <w:t xml:space="preserve">’un progiciel, des documents de structure élaborés dans les questions précédentes et des choix constructifs prédéfinis, produire le plan de coffrage du plancher haut du </w:t>
      </w:r>
      <w:r w:rsidR="00E47F62" w:rsidRPr="006D6EF6">
        <w:rPr>
          <w:highlight w:val="yellow"/>
        </w:rPr>
        <w:t>R</w:t>
      </w:r>
      <w:r w:rsidR="006D6EF6" w:rsidRPr="006D6EF6">
        <w:rPr>
          <w:highlight w:val="yellow"/>
        </w:rPr>
        <w:t>+X</w:t>
      </w:r>
      <w:r w:rsidR="00E47F62" w:rsidRPr="006D6EF6">
        <w:rPr>
          <w:highlight w:val="yellow"/>
        </w:rPr>
        <w:t xml:space="preserve"> du bâtiment </w:t>
      </w:r>
      <w:r w:rsidR="006D6EF6" w:rsidRPr="006D6EF6">
        <w:rPr>
          <w:highlight w:val="yellow"/>
        </w:rPr>
        <w:t>X</w:t>
      </w:r>
      <w:r w:rsidR="00E47F62">
        <w:t>, pour la zone définie ci-dessous.</w:t>
      </w:r>
    </w:p>
    <w:p w14:paraId="14FFBF06" w14:textId="77777777" w:rsidR="00E47F62" w:rsidRDefault="00E47F62" w:rsidP="00E47F62">
      <w:r>
        <w:t>Respecter les normes de dessins et la réglementation en vigueur. Produire des plans d’exécution, à l’échelle 1:50. Représenter sur ce plan les coupes nécessaires, avec la cotation d’exécution.</w:t>
      </w:r>
    </w:p>
    <w:p w14:paraId="3250007A" w14:textId="66DDE5D1" w:rsidR="00E47F62" w:rsidRDefault="00E47F62" w:rsidP="00E47F62"/>
    <w:p w14:paraId="422F241C" w14:textId="77777777" w:rsidR="00E47F62" w:rsidRPr="0031295D" w:rsidRDefault="00E47F62" w:rsidP="00C01FF2">
      <w:pPr>
        <w:pStyle w:val="Titrepartie"/>
      </w:pPr>
      <w:r w:rsidRPr="0031295D">
        <w:t>Produire un plan d’armatures de plancher</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78526E" w14:paraId="66D9CDF8" w14:textId="77777777" w:rsidTr="001E4F49">
        <w:tc>
          <w:tcPr>
            <w:tcW w:w="10686" w:type="dxa"/>
            <w:shd w:val="clear" w:color="auto" w:fill="E2EFD9" w:themeFill="accent6" w:themeFillTint="33"/>
          </w:tcPr>
          <w:p w14:paraId="1BA36802" w14:textId="6A75061C" w:rsidR="0078526E" w:rsidRPr="00340E9B" w:rsidRDefault="0078526E" w:rsidP="00F32126">
            <w:pPr>
              <w:rPr>
                <w:i/>
                <w:sz w:val="18"/>
              </w:rPr>
            </w:pPr>
            <w:r w:rsidRPr="00340E9B">
              <w:rPr>
                <w:i/>
                <w:sz w:val="18"/>
                <w:u w:val="single"/>
              </w:rPr>
              <w:t>Critère d’évaluation CR4.3 :</w:t>
            </w:r>
            <w:r w:rsidRPr="00340E9B">
              <w:rPr>
                <w:i/>
                <w:sz w:val="18"/>
              </w:rPr>
              <w:t xml:space="preserve"> Des plans d’exécution sont réalisés avec des progiciels 2D ou 3D</w:t>
            </w:r>
            <w:r w:rsidR="00D71F91">
              <w:rPr>
                <w:i/>
                <w:sz w:val="18"/>
              </w:rPr>
              <w:t>.</w:t>
            </w:r>
          </w:p>
        </w:tc>
      </w:tr>
    </w:tbl>
    <w:p w14:paraId="15CC653A" w14:textId="34EB7B02" w:rsidR="00E47F62" w:rsidRDefault="00451416" w:rsidP="0078526E">
      <w:pPr>
        <w:spacing w:before="240"/>
      </w:pPr>
      <w:r>
        <w:t>À</w:t>
      </w:r>
      <w:r w:rsidR="00E47F62">
        <w:t xml:space="preserve"> partir </w:t>
      </w:r>
      <w:r w:rsidR="00E47F62" w:rsidRPr="00580482">
        <w:t>d</w:t>
      </w:r>
      <w:r w:rsidR="00E47F62">
        <w:t>’un progiciel</w:t>
      </w:r>
      <w:r w:rsidR="008D022C">
        <w:t>,</w:t>
      </w:r>
      <w:r w:rsidR="00E47F62">
        <w:t xml:space="preserve"> produire le plan d’armatures de la dalle du plancher haut du </w:t>
      </w:r>
      <w:r w:rsidR="00E47F62" w:rsidRPr="006D6EF6">
        <w:rPr>
          <w:highlight w:val="yellow"/>
        </w:rPr>
        <w:t>R</w:t>
      </w:r>
      <w:r w:rsidR="006D6EF6" w:rsidRPr="006D6EF6">
        <w:rPr>
          <w:highlight w:val="yellow"/>
        </w:rPr>
        <w:t>+X</w:t>
      </w:r>
      <w:r w:rsidR="00E47F62" w:rsidRPr="006D6EF6">
        <w:rPr>
          <w:highlight w:val="yellow"/>
        </w:rPr>
        <w:t xml:space="preserve"> du bâtiment </w:t>
      </w:r>
      <w:r w:rsidR="006D6EF6" w:rsidRPr="006D6EF6">
        <w:rPr>
          <w:highlight w:val="yellow"/>
        </w:rPr>
        <w:t>X</w:t>
      </w:r>
      <w:r w:rsidR="00E47F62">
        <w:t xml:space="preserve"> (nappe inférieure et nappe supérieure) dans l'hypothèse d'une dalle pleine coulée sur place, pour la zone définie ci-dessous.</w:t>
      </w:r>
    </w:p>
    <w:p w14:paraId="448F3FE9" w14:textId="0B4827F2" w:rsidR="006D6EF6" w:rsidRDefault="006D6EF6" w:rsidP="006D6EF6">
      <w:pPr>
        <w:spacing w:before="240"/>
      </w:pPr>
    </w:p>
    <w:p w14:paraId="4693B379" w14:textId="77777777" w:rsidR="006D6EF6" w:rsidRDefault="006D6EF6" w:rsidP="006D6EF6"/>
    <w:p w14:paraId="2B58FD07" w14:textId="77777777" w:rsidR="006D6EF6" w:rsidRDefault="006D6EF6" w:rsidP="006D6EF6">
      <w:pPr>
        <w:jc w:val="center"/>
      </w:pPr>
    </w:p>
    <w:p w14:paraId="0FEFC7BE" w14:textId="77777777" w:rsidR="006D6EF6" w:rsidRDefault="006D6EF6" w:rsidP="006D6EF6">
      <w:pPr>
        <w:jc w:val="center"/>
      </w:pPr>
      <w:r w:rsidRPr="00012CA8">
        <w:rPr>
          <w:highlight w:val="yellow"/>
        </w:rPr>
        <w:t>Mettre un extrait de plan et encadrer la zone d’étude</w:t>
      </w:r>
    </w:p>
    <w:p w14:paraId="7CCE8176" w14:textId="77777777" w:rsidR="006D6EF6" w:rsidRDefault="006D6EF6" w:rsidP="006D6EF6">
      <w:pPr>
        <w:jc w:val="center"/>
      </w:pPr>
    </w:p>
    <w:p w14:paraId="194989F9" w14:textId="77777777" w:rsidR="006D6EF6" w:rsidRDefault="006D6EF6" w:rsidP="006D6EF6">
      <w:pPr>
        <w:spacing w:line="240" w:lineRule="auto"/>
        <w:jc w:val="center"/>
        <w:rPr>
          <w:i/>
          <w:u w:val="single"/>
        </w:rPr>
      </w:pPr>
      <w:r w:rsidRPr="00C16B39">
        <w:rPr>
          <w:i/>
          <w:u w:val="single"/>
        </w:rPr>
        <w:t xml:space="preserve">Extrait du plan architecte – </w:t>
      </w:r>
      <w:r w:rsidRPr="00A52B3B">
        <w:rPr>
          <w:i/>
          <w:highlight w:val="yellow"/>
          <w:u w:val="single"/>
        </w:rPr>
        <w:t>Bâtiment X – R+X</w:t>
      </w:r>
    </w:p>
    <w:p w14:paraId="353EE3E8" w14:textId="77777777" w:rsidR="006D6EF6" w:rsidRDefault="006D6EF6" w:rsidP="006D6EF6">
      <w:pPr>
        <w:spacing w:before="240"/>
      </w:pPr>
    </w:p>
    <w:p w14:paraId="37EB5583" w14:textId="6FE57BE6" w:rsidR="00E47F62" w:rsidRPr="007D78B7" w:rsidRDefault="006D6EF6" w:rsidP="006D6EF6">
      <w:r>
        <w:rPr>
          <w:noProof/>
          <w:lang w:eastAsia="fr-FR"/>
        </w:rPr>
        <mc:AlternateContent>
          <mc:Choice Requires="wps">
            <w:drawing>
              <wp:anchor distT="0" distB="0" distL="114300" distR="114300" simplePos="0" relativeHeight="251693056" behindDoc="0" locked="0" layoutInCell="1" allowOverlap="1" wp14:anchorId="383DA8F1" wp14:editId="59619C16">
                <wp:simplePos x="0" y="0"/>
                <wp:positionH relativeFrom="column">
                  <wp:posOffset>4120072</wp:posOffset>
                </wp:positionH>
                <wp:positionV relativeFrom="paragraph">
                  <wp:posOffset>387003</wp:posOffset>
                </wp:positionV>
                <wp:extent cx="1360170" cy="681355"/>
                <wp:effectExtent l="12700" t="13335" r="17780" b="10160"/>
                <wp:wrapNone/>
                <wp:docPr id="753934308" name="Zone de text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170" cy="681355"/>
                        </a:xfrm>
                        <a:prstGeom prst="rect">
                          <a:avLst/>
                        </a:prstGeom>
                        <a:solidFill>
                          <a:schemeClr val="bg1">
                            <a:lumMod val="100000"/>
                            <a:lumOff val="0"/>
                          </a:schemeClr>
                        </a:solidFill>
                        <a:ln w="19050">
                          <a:solidFill>
                            <a:srgbClr val="FF0000"/>
                          </a:solidFill>
                          <a:prstDash val="dash"/>
                          <a:miter lim="800000"/>
                          <a:headEnd/>
                          <a:tailEnd/>
                        </a:ln>
                      </wps:spPr>
                      <wps:txbx>
                        <w:txbxContent>
                          <w:p w14:paraId="00764C4F" w14:textId="77777777" w:rsidR="006D6EF6" w:rsidRDefault="006D6EF6" w:rsidP="006D6EF6">
                            <w:pPr>
                              <w:spacing w:after="0" w:line="240" w:lineRule="auto"/>
                              <w:jc w:val="center"/>
                              <w:rPr>
                                <w:b/>
                                <w:color w:val="FF0000"/>
                                <w:sz w:val="24"/>
                              </w:rPr>
                            </w:pPr>
                            <w:r>
                              <w:rPr>
                                <w:b/>
                                <w:color w:val="FF0000"/>
                                <w:sz w:val="24"/>
                              </w:rPr>
                              <w:t>Zone</w:t>
                            </w:r>
                          </w:p>
                          <w:p w14:paraId="555A3370" w14:textId="77777777" w:rsidR="006D6EF6" w:rsidRDefault="006D6EF6" w:rsidP="006D6EF6">
                            <w:pPr>
                              <w:spacing w:after="0" w:line="240" w:lineRule="auto"/>
                              <w:jc w:val="center"/>
                              <w:rPr>
                                <w:b/>
                                <w:color w:val="FF0000"/>
                                <w:sz w:val="24"/>
                              </w:rPr>
                            </w:pPr>
                            <w:r>
                              <w:rPr>
                                <w:b/>
                                <w:color w:val="FF0000"/>
                                <w:sz w:val="24"/>
                              </w:rPr>
                              <w:t>Plan de coffrage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83DA8F1" id="_x0000_t202" coordsize="21600,21600" o:spt="202" path="m,l,21600r21600,l21600,xe">
                <v:stroke joinstyle="miter"/>
                <v:path gradientshapeok="t" o:connecttype="rect"/>
              </v:shapetype>
              <v:shape id="Zone de texte 48" o:spid="_x0000_s1026" type="#_x0000_t202" style="position:absolute;left:0;text-align:left;margin-left:324.4pt;margin-top:30.45pt;width:107.1pt;height:53.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" fillcolor="white [3212]" strokecolor="red" strokeweight="1.5pt">
                <v:stroke dashstyle="dash"/>
                <v:textbox>
                  <w:txbxContent>
                    <w:p w14:paraId="00764C4F" w14:textId="77777777" w:rsidR="006D6EF6" w:rsidRDefault="006D6EF6" w:rsidP="006D6EF6">
                      <w:pPr>
                        <w:spacing w:after="0" w:line="240" w:lineRule="auto"/>
                        <w:jc w:val="center"/>
                        <w:rPr>
                          <w:b/>
                          <w:color w:val="FF0000"/>
                          <w:sz w:val="24"/>
                        </w:rPr>
                      </w:pPr>
                      <w:r>
                        <w:rPr>
                          <w:b/>
                          <w:color w:val="FF0000"/>
                          <w:sz w:val="24"/>
                        </w:rPr>
                        <w:t>Zone</w:t>
                      </w:r>
                    </w:p>
                    <w:p w14:paraId="555A3370" w14:textId="77777777" w:rsidR="006D6EF6" w:rsidRDefault="006D6EF6" w:rsidP="006D6EF6">
                      <w:pPr>
                        <w:spacing w:after="0" w:line="240" w:lineRule="auto"/>
                        <w:jc w:val="center"/>
                        <w:rPr>
                          <w:b/>
                          <w:color w:val="FF0000"/>
                          <w:sz w:val="24"/>
                        </w:rPr>
                      </w:pPr>
                      <w:r>
                        <w:rPr>
                          <w:b/>
                          <w:color w:val="FF0000"/>
                          <w:sz w:val="24"/>
                        </w:rPr>
                        <w:t>Plan de coffrage</w:t>
                      </w:r>
                    </w:p>
                  </w:txbxContent>
                </v:textbox>
              </v:shape>
            </w:pict>
          </mc:Fallback>
        </mc:AlternateContent>
      </w:r>
      <w:r>
        <w:rPr>
          <w:noProof/>
          <w:lang w:eastAsia="fr-FR"/>
        </w:rPr>
        <mc:AlternateContent>
          <mc:Choice Requires="wps">
            <w:drawing>
              <wp:anchor distT="0" distB="0" distL="114300" distR="114300" simplePos="0" relativeHeight="251692032" behindDoc="0" locked="0" layoutInCell="1" allowOverlap="1" wp14:anchorId="6139F7C6" wp14:editId="45B2210B">
                <wp:simplePos x="0" y="0"/>
                <wp:positionH relativeFrom="column">
                  <wp:posOffset>3758122</wp:posOffset>
                </wp:positionH>
                <wp:positionV relativeFrom="paragraph">
                  <wp:posOffset>1089025</wp:posOffset>
                </wp:positionV>
                <wp:extent cx="1993900" cy="1041400"/>
                <wp:effectExtent l="12700" t="18415" r="12700" b="16510"/>
                <wp:wrapNone/>
                <wp:docPr id="416502906"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0" cy="1041400"/>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0000">
                                  <a:alpha val="14999"/>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AA67A1" id="Rectangle 47" o:spid="_x0000_s1026" style="position:absolute;margin-left:295.9pt;margin-top:85.75pt;width:157pt;height:8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" filled="f" fillcolor="red" strokecolor="red" strokeweight="1.5pt">
                <v:fill opacity="9766f"/>
                <v:stroke dashstyle="dash"/>
              </v:rect>
            </w:pict>
          </mc:Fallback>
        </mc:AlternateContent>
      </w:r>
      <w:r>
        <w:rPr>
          <w:noProof/>
          <w:lang w:eastAsia="fr-FR"/>
        </w:rPr>
        <mc:AlternateContent>
          <mc:Choice Requires="wps">
            <w:drawing>
              <wp:anchor distT="0" distB="0" distL="114300" distR="114300" simplePos="0" relativeHeight="251689984" behindDoc="0" locked="0" layoutInCell="1" allowOverlap="1" wp14:anchorId="434E900A" wp14:editId="37C8A52E">
                <wp:simplePos x="0" y="0"/>
                <wp:positionH relativeFrom="column">
                  <wp:posOffset>868249</wp:posOffset>
                </wp:positionH>
                <wp:positionV relativeFrom="paragraph">
                  <wp:posOffset>1070610</wp:posOffset>
                </wp:positionV>
                <wp:extent cx="1809115" cy="871855"/>
                <wp:effectExtent l="19685" t="18415" r="19050" b="14605"/>
                <wp:wrapNone/>
                <wp:docPr id="86152950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115" cy="871855"/>
                        </a:xfrm>
                        <a:prstGeom prst="rect">
                          <a:avLst/>
                        </a:prstGeom>
                        <a:noFill/>
                        <a:ln w="28575">
                          <a:solidFill>
                            <a:srgbClr val="00B050"/>
                          </a:solidFill>
                          <a:prstDash val="dash"/>
                          <a:miter lim="800000"/>
                          <a:headEnd/>
                          <a:tailEnd/>
                        </a:ln>
                        <a:extLst>
                          <a:ext uri="{909E8E84-426E-40DD-AFC4-6F175D3DCCD1}">
                            <a14:hiddenFill xmlns:a14="http://schemas.microsoft.com/office/drawing/2010/main">
                              <a:solidFill>
                                <a:srgbClr val="00B050">
                                  <a:alpha val="14999"/>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4B69EC3" id="Rectangle 43" o:spid="_x0000_s1026" style="position:absolute;margin-left:68.35pt;margin-top:84.3pt;width:142.45pt;height:68.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" filled="f" fillcolor="#00b050" strokecolor="#00b050" strokeweight="2.25pt">
                <v:fill opacity="9766f"/>
                <v:stroke dashstyle="dash"/>
              </v:rect>
            </w:pict>
          </mc:Fallback>
        </mc:AlternateContent>
      </w:r>
      <w:r>
        <w:rPr>
          <w:noProof/>
          <w:lang w:eastAsia="fr-FR"/>
        </w:rPr>
        <mc:AlternateContent>
          <mc:Choice Requires="wps">
            <w:drawing>
              <wp:anchor distT="0" distB="0" distL="114300" distR="114300" simplePos="0" relativeHeight="251691008" behindDoc="0" locked="0" layoutInCell="1" allowOverlap="1" wp14:anchorId="583727E3" wp14:editId="79314A2C">
                <wp:simplePos x="0" y="0"/>
                <wp:positionH relativeFrom="column">
                  <wp:posOffset>980032</wp:posOffset>
                </wp:positionH>
                <wp:positionV relativeFrom="paragraph">
                  <wp:posOffset>388345</wp:posOffset>
                </wp:positionV>
                <wp:extent cx="1360170" cy="681355"/>
                <wp:effectExtent l="9525" t="13335" r="11430" b="10160"/>
                <wp:wrapNone/>
                <wp:docPr id="1094310464" name="Zone de text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170" cy="681355"/>
                        </a:xfrm>
                        <a:prstGeom prst="rect">
                          <a:avLst/>
                        </a:prstGeom>
                        <a:solidFill>
                          <a:schemeClr val="bg1">
                            <a:lumMod val="100000"/>
                            <a:lumOff val="0"/>
                          </a:schemeClr>
                        </a:solidFill>
                        <a:ln w="19050">
                          <a:solidFill>
                            <a:srgbClr val="00B050"/>
                          </a:solidFill>
                          <a:prstDash val="dash"/>
                          <a:miter lim="800000"/>
                          <a:headEnd/>
                          <a:tailEnd/>
                        </a:ln>
                      </wps:spPr>
                      <wps:txbx>
                        <w:txbxContent>
                          <w:p w14:paraId="5DD4942B" w14:textId="77777777" w:rsidR="006D6EF6" w:rsidRPr="00107A92" w:rsidRDefault="006D6EF6" w:rsidP="006D6EF6">
                            <w:pPr>
                              <w:spacing w:after="0" w:line="240" w:lineRule="auto"/>
                              <w:jc w:val="center"/>
                              <w:rPr>
                                <w:b/>
                                <w:color w:val="00B050"/>
                                <w:sz w:val="24"/>
                              </w:rPr>
                            </w:pPr>
                            <w:r w:rsidRPr="00107A92">
                              <w:rPr>
                                <w:b/>
                                <w:color w:val="00B050"/>
                                <w:sz w:val="24"/>
                              </w:rPr>
                              <w:t>Zone</w:t>
                            </w:r>
                          </w:p>
                          <w:p w14:paraId="3F451A1A" w14:textId="77777777" w:rsidR="006D6EF6" w:rsidRPr="00107A92" w:rsidRDefault="006D6EF6" w:rsidP="006D6EF6">
                            <w:pPr>
                              <w:spacing w:after="0" w:line="240" w:lineRule="auto"/>
                              <w:jc w:val="center"/>
                              <w:rPr>
                                <w:b/>
                                <w:color w:val="00B050"/>
                                <w:sz w:val="24"/>
                              </w:rPr>
                            </w:pPr>
                            <w:r w:rsidRPr="00107A92">
                              <w:rPr>
                                <w:b/>
                                <w:color w:val="00B050"/>
                                <w:sz w:val="24"/>
                              </w:rPr>
                              <w:t>Plan d’armatures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3727E3" id="Zone de texte 44" o:spid="_x0000_s1027" type="#_x0000_t202" style="position:absolute;left:0;text-align:left;margin-left:77.15pt;margin-top:30.6pt;width:107.1pt;height:53.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" fillcolor="white [3212]" strokecolor="#00b050" strokeweight="1.5pt">
                <v:stroke dashstyle="dash"/>
                <v:textbox>
                  <w:txbxContent>
                    <w:p w14:paraId="5DD4942B" w14:textId="77777777" w:rsidR="006D6EF6" w:rsidRPr="00107A92" w:rsidRDefault="006D6EF6" w:rsidP="006D6EF6">
                      <w:pPr>
                        <w:spacing w:after="0" w:line="240" w:lineRule="auto"/>
                        <w:jc w:val="center"/>
                        <w:rPr>
                          <w:b/>
                          <w:color w:val="00B050"/>
                          <w:sz w:val="24"/>
                        </w:rPr>
                      </w:pPr>
                      <w:r w:rsidRPr="00107A92">
                        <w:rPr>
                          <w:b/>
                          <w:color w:val="00B050"/>
                          <w:sz w:val="24"/>
                        </w:rPr>
                        <w:t>Zone</w:t>
                      </w:r>
                    </w:p>
                    <w:p w14:paraId="3F451A1A" w14:textId="77777777" w:rsidR="006D6EF6" w:rsidRPr="00107A92" w:rsidRDefault="006D6EF6" w:rsidP="006D6EF6">
                      <w:pPr>
                        <w:spacing w:after="0" w:line="240" w:lineRule="auto"/>
                        <w:jc w:val="center"/>
                        <w:rPr>
                          <w:b/>
                          <w:color w:val="00B050"/>
                          <w:sz w:val="24"/>
                        </w:rPr>
                      </w:pPr>
                      <w:r w:rsidRPr="00107A92">
                        <w:rPr>
                          <w:b/>
                          <w:color w:val="00B050"/>
                          <w:sz w:val="24"/>
                        </w:rPr>
                        <w:t>Plan d’armatures</w:t>
                      </w:r>
                    </w:p>
                  </w:txbxContent>
                </v:textbox>
              </v:shape>
            </w:pict>
          </mc:Fallback>
        </mc:AlternateContent>
      </w:r>
      <w:r w:rsidR="00E47F62" w:rsidRPr="007D78B7">
        <w:br w:type="page"/>
      </w:r>
    </w:p>
    <w:p w14:paraId="589E9A89" w14:textId="3775EB47" w:rsidR="00E47F62" w:rsidRDefault="00692628" w:rsidP="00C91722">
      <w:pPr>
        <w:pStyle w:val="Grandtitrepartie"/>
        <w:pBdr>
          <w:top w:val="single" w:sz="4" w:space="1" w:color="auto"/>
          <w:left w:val="single" w:sz="4" w:space="4" w:color="auto"/>
          <w:bottom w:val="single" w:sz="4" w:space="1" w:color="auto"/>
          <w:right w:val="single" w:sz="4" w:space="4" w:color="auto"/>
        </w:pBdr>
        <w:shd w:val="clear" w:color="auto" w:fill="A8D08D" w:themeFill="accent6" w:themeFillTint="99"/>
      </w:pPr>
      <w:r w:rsidRPr="0031295D">
        <w:lastRenderedPageBreak/>
        <w:t>B – PARTIE INDIVIDUELLE</w:t>
      </w:r>
      <w:r>
        <w:t xml:space="preserve"> DU CANDIDAT 4</w:t>
      </w:r>
    </w:p>
    <w:p w14:paraId="579B7001" w14:textId="77777777" w:rsidR="00E47F62" w:rsidRPr="0031295D" w:rsidRDefault="00E47F62" w:rsidP="00C01FF2">
      <w:pPr>
        <w:pStyle w:val="Titrepartie"/>
        <w:numPr>
          <w:ilvl w:val="0"/>
          <w:numId w:val="34"/>
        </w:numPr>
      </w:pPr>
      <w:r w:rsidRPr="0031295D">
        <w:t>Produire un plan de coffrage d’une zone de plancher</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1E4F49" w14:paraId="3C3D0464" w14:textId="77777777" w:rsidTr="001E4F49">
        <w:tc>
          <w:tcPr>
            <w:tcW w:w="10686" w:type="dxa"/>
            <w:shd w:val="clear" w:color="auto" w:fill="E2EFD9" w:themeFill="accent6" w:themeFillTint="33"/>
          </w:tcPr>
          <w:p w14:paraId="3169A072" w14:textId="26784EB1" w:rsidR="0073013E" w:rsidRPr="00340E9B" w:rsidRDefault="0073013E" w:rsidP="00F32126">
            <w:pPr>
              <w:rPr>
                <w:i/>
                <w:sz w:val="18"/>
              </w:rPr>
            </w:pPr>
            <w:bookmarkStart w:id="2" w:name="_Hlk184228670"/>
            <w:r w:rsidRPr="00340E9B">
              <w:rPr>
                <w:i/>
                <w:sz w:val="18"/>
                <w:u w:val="single"/>
              </w:rPr>
              <w:t>Critère d’évaluation CR4.3 :</w:t>
            </w:r>
            <w:r w:rsidRPr="00340E9B">
              <w:rPr>
                <w:i/>
                <w:sz w:val="18"/>
              </w:rPr>
              <w:t xml:space="preserve"> Des plans d’exécution sont réalisés avec des progiciels 2D ou 3D</w:t>
            </w:r>
            <w:r w:rsidR="00D71F91">
              <w:rPr>
                <w:i/>
                <w:sz w:val="18"/>
              </w:rPr>
              <w:t>.</w:t>
            </w:r>
          </w:p>
        </w:tc>
      </w:tr>
    </w:tbl>
    <w:bookmarkEnd w:id="2"/>
    <w:p w14:paraId="7B2622EB" w14:textId="0DFAF074" w:rsidR="00E47F62" w:rsidRDefault="00451416" w:rsidP="0073013E">
      <w:pPr>
        <w:spacing w:before="240"/>
      </w:pPr>
      <w:r>
        <w:t>À</w:t>
      </w:r>
      <w:r w:rsidR="00E47F62">
        <w:t xml:space="preserve"> partir </w:t>
      </w:r>
      <w:r w:rsidR="00E47F62" w:rsidRPr="00580482">
        <w:t>d</w:t>
      </w:r>
      <w:r w:rsidR="00E47F62">
        <w:t xml:space="preserve">’un progiciel, des documents de structure élaborés dans les questions précédentes et des choix constructifs prédéfinis, produire le plan de coffrage du plancher haut du </w:t>
      </w:r>
      <w:r w:rsidR="00E47F62" w:rsidRPr="006D6EF6">
        <w:rPr>
          <w:highlight w:val="yellow"/>
        </w:rPr>
        <w:t>R</w:t>
      </w:r>
      <w:r w:rsidR="006D6EF6" w:rsidRPr="006D6EF6">
        <w:rPr>
          <w:highlight w:val="yellow"/>
        </w:rPr>
        <w:t>+X</w:t>
      </w:r>
      <w:r w:rsidR="00E47F62" w:rsidRPr="006D6EF6">
        <w:rPr>
          <w:highlight w:val="yellow"/>
        </w:rPr>
        <w:t xml:space="preserve"> du bâtiment </w:t>
      </w:r>
      <w:r w:rsidR="006D6EF6" w:rsidRPr="006D6EF6">
        <w:rPr>
          <w:highlight w:val="yellow"/>
        </w:rPr>
        <w:t>X</w:t>
      </w:r>
      <w:r w:rsidR="00E47F62">
        <w:t>, pour la zone définie ci-dessous.</w:t>
      </w:r>
      <w:r w:rsidR="006D6EF6" w:rsidRPr="006D6EF6">
        <w:rPr>
          <w:noProof/>
        </w:rPr>
        <w:t xml:space="preserve"> </w:t>
      </w:r>
    </w:p>
    <w:p w14:paraId="01167A80" w14:textId="014B4B7F" w:rsidR="00E47F62" w:rsidRDefault="00E47F62" w:rsidP="00E47F62">
      <w:r>
        <w:t>Respecter les normes de dessins et la réglementation en vigueur. Produire des plans d’exécution, à l’échelle 1:50. Représenter sur ce plan les coupes nécessaires, avec la cotation d’exécution.</w:t>
      </w:r>
    </w:p>
    <w:p w14:paraId="56663985" w14:textId="0689FCC6" w:rsidR="00E47F62" w:rsidRDefault="00E47F62" w:rsidP="00E47F62"/>
    <w:p w14:paraId="2AB985ED" w14:textId="0914BF14" w:rsidR="00E47F62" w:rsidRPr="0031295D" w:rsidRDefault="00E47F62" w:rsidP="00C01FF2">
      <w:pPr>
        <w:pStyle w:val="Titrepartie"/>
      </w:pPr>
      <w:r w:rsidRPr="0031295D">
        <w:t>Produire un plan d’armatures de plancher</w:t>
      </w:r>
    </w:p>
    <w:tbl>
      <w:tblPr>
        <w:tblStyle w:val="Grilledutableau"/>
        <w:tblW w:w="0" w:type="auto"/>
        <w:tblBorders>
          <w:insideH w:val="none" w:sz="0" w:space="0" w:color="auto"/>
        </w:tblBorders>
        <w:shd w:val="clear" w:color="auto" w:fill="E2EFD9" w:themeFill="accent6" w:themeFillTint="33"/>
        <w:tblLook w:val="04A0" w:firstRow="1" w:lastRow="0" w:firstColumn="1" w:lastColumn="0" w:noHBand="0" w:noVBand="1"/>
      </w:tblPr>
      <w:tblGrid>
        <w:gridCol w:w="10536"/>
      </w:tblGrid>
      <w:tr w:rsidR="0078526E" w14:paraId="50E2AA0A" w14:textId="77777777" w:rsidTr="001E4F49">
        <w:tc>
          <w:tcPr>
            <w:tcW w:w="10686" w:type="dxa"/>
            <w:shd w:val="clear" w:color="auto" w:fill="E2EFD9" w:themeFill="accent6" w:themeFillTint="33"/>
          </w:tcPr>
          <w:p w14:paraId="7FD2B124" w14:textId="706FB311" w:rsidR="0078526E" w:rsidRPr="00340E9B" w:rsidRDefault="0078526E" w:rsidP="00F32126">
            <w:pPr>
              <w:rPr>
                <w:i/>
                <w:sz w:val="18"/>
              </w:rPr>
            </w:pPr>
            <w:r w:rsidRPr="00340E9B">
              <w:rPr>
                <w:i/>
                <w:sz w:val="18"/>
                <w:u w:val="single"/>
              </w:rPr>
              <w:t>Critère d’évaluation CR4.3 :</w:t>
            </w:r>
            <w:r w:rsidRPr="00340E9B">
              <w:rPr>
                <w:i/>
                <w:sz w:val="18"/>
              </w:rPr>
              <w:t xml:space="preserve"> Des plans d’exécution sont réalisés avec des progiciels 2D ou 3D</w:t>
            </w:r>
            <w:r w:rsidR="00D71F91">
              <w:rPr>
                <w:i/>
                <w:sz w:val="18"/>
              </w:rPr>
              <w:t>.</w:t>
            </w:r>
          </w:p>
        </w:tc>
      </w:tr>
    </w:tbl>
    <w:p w14:paraId="639C8AB3" w14:textId="3CA82A91" w:rsidR="00E47F62" w:rsidRDefault="00451416" w:rsidP="0078526E">
      <w:pPr>
        <w:spacing w:before="240"/>
      </w:pPr>
      <w:r>
        <w:t>À</w:t>
      </w:r>
      <w:r w:rsidR="00E47F62">
        <w:t xml:space="preserve"> partir </w:t>
      </w:r>
      <w:r w:rsidR="00E47F62" w:rsidRPr="00580482">
        <w:t>d</w:t>
      </w:r>
      <w:r w:rsidR="00E47F62">
        <w:t xml:space="preserve">’un progiciel, produire le plan d’armatures de la dalle du plancher haut du </w:t>
      </w:r>
      <w:r w:rsidR="00E47F62" w:rsidRPr="006D6EF6">
        <w:rPr>
          <w:highlight w:val="yellow"/>
        </w:rPr>
        <w:t>R</w:t>
      </w:r>
      <w:r w:rsidR="006D6EF6" w:rsidRPr="006D6EF6">
        <w:rPr>
          <w:highlight w:val="yellow"/>
        </w:rPr>
        <w:t>+X</w:t>
      </w:r>
      <w:r w:rsidR="00E47F62" w:rsidRPr="006D6EF6">
        <w:rPr>
          <w:highlight w:val="yellow"/>
        </w:rPr>
        <w:t xml:space="preserve"> du bâtiment </w:t>
      </w:r>
      <w:r w:rsidR="006D6EF6" w:rsidRPr="006D6EF6">
        <w:rPr>
          <w:highlight w:val="yellow"/>
        </w:rPr>
        <w:t>X</w:t>
      </w:r>
      <w:r w:rsidR="00E47F62">
        <w:t xml:space="preserve"> (nappe inférieure et nappe supérieure) dans l'hypothèse d'une dalle pleine coulée sur place, pour la zone définie ci-dessous.</w:t>
      </w:r>
    </w:p>
    <w:p w14:paraId="1AE2C097" w14:textId="7C3A4438" w:rsidR="006D6EF6" w:rsidRDefault="006D6EF6" w:rsidP="006D6EF6"/>
    <w:p w14:paraId="080331B5" w14:textId="36868208" w:rsidR="006D6EF6" w:rsidRDefault="006D6EF6" w:rsidP="006D6EF6">
      <w:pPr>
        <w:jc w:val="center"/>
      </w:pPr>
    </w:p>
    <w:p w14:paraId="7D969FDA" w14:textId="7FE63678" w:rsidR="006D6EF6" w:rsidRDefault="006D6EF6" w:rsidP="006D6EF6">
      <w:pPr>
        <w:jc w:val="center"/>
      </w:pPr>
      <w:r w:rsidRPr="00012CA8">
        <w:rPr>
          <w:highlight w:val="yellow"/>
        </w:rPr>
        <w:t>Mettre un extrait de plan et encadrer la zone d’étude</w:t>
      </w:r>
    </w:p>
    <w:p w14:paraId="167F69C1" w14:textId="2EABFF4B" w:rsidR="006D6EF6" w:rsidRDefault="006D6EF6" w:rsidP="006D6EF6">
      <w:pPr>
        <w:jc w:val="center"/>
      </w:pPr>
    </w:p>
    <w:p w14:paraId="3108D8D2" w14:textId="58F481E1" w:rsidR="006D6EF6" w:rsidRDefault="006D6EF6" w:rsidP="006D6EF6">
      <w:pPr>
        <w:spacing w:line="240" w:lineRule="auto"/>
        <w:jc w:val="center"/>
        <w:rPr>
          <w:i/>
          <w:u w:val="single"/>
        </w:rPr>
      </w:pPr>
      <w:r w:rsidRPr="00C16B39">
        <w:rPr>
          <w:i/>
          <w:u w:val="single"/>
        </w:rPr>
        <w:t xml:space="preserve">Extrait du plan architecte – </w:t>
      </w:r>
      <w:r w:rsidRPr="00A52B3B">
        <w:rPr>
          <w:i/>
          <w:highlight w:val="yellow"/>
          <w:u w:val="single"/>
        </w:rPr>
        <w:t>Bâtiment X – R+X</w:t>
      </w:r>
    </w:p>
    <w:p w14:paraId="67A104F3" w14:textId="569F82D4" w:rsidR="006D6EF6" w:rsidRDefault="006D6EF6">
      <w:pPr>
        <w:tabs>
          <w:tab w:val="clear" w:pos="0"/>
        </w:tabs>
        <w:spacing w:line="259" w:lineRule="auto"/>
        <w:jc w:val="left"/>
      </w:pPr>
    </w:p>
    <w:p w14:paraId="0ACA4AE3" w14:textId="17C1780C" w:rsidR="006D6EF6" w:rsidRDefault="006D6EF6">
      <w:pPr>
        <w:tabs>
          <w:tab w:val="clear" w:pos="0"/>
        </w:tabs>
        <w:spacing w:line="259" w:lineRule="auto"/>
        <w:jc w:val="left"/>
      </w:pPr>
    </w:p>
    <w:p w14:paraId="7622295E" w14:textId="4A966F08" w:rsidR="00E47F62" w:rsidRDefault="006D6EF6">
      <w:pPr>
        <w:tabs>
          <w:tab w:val="clear" w:pos="0"/>
        </w:tabs>
        <w:spacing w:line="259" w:lineRule="auto"/>
        <w:jc w:val="left"/>
      </w:pPr>
      <w:r>
        <w:rPr>
          <w:noProof/>
          <w:lang w:eastAsia="fr-FR"/>
        </w:rPr>
        <mc:AlternateContent>
          <mc:Choice Requires="wps">
            <w:drawing>
              <wp:anchor distT="0" distB="0" distL="114300" distR="114300" simplePos="0" relativeHeight="251698176" behindDoc="0" locked="0" layoutInCell="1" allowOverlap="1" wp14:anchorId="0DD887FD" wp14:editId="1672DC20">
                <wp:simplePos x="0" y="0"/>
                <wp:positionH relativeFrom="column">
                  <wp:posOffset>4148455</wp:posOffset>
                </wp:positionH>
                <wp:positionV relativeFrom="paragraph">
                  <wp:posOffset>393700</wp:posOffset>
                </wp:positionV>
                <wp:extent cx="1360170" cy="681355"/>
                <wp:effectExtent l="12700" t="13335" r="17780" b="10160"/>
                <wp:wrapNone/>
                <wp:docPr id="1551342055" name="Zone de text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170" cy="681355"/>
                        </a:xfrm>
                        <a:prstGeom prst="rect">
                          <a:avLst/>
                        </a:prstGeom>
                        <a:solidFill>
                          <a:schemeClr val="bg1">
                            <a:lumMod val="100000"/>
                            <a:lumOff val="0"/>
                          </a:schemeClr>
                        </a:solidFill>
                        <a:ln w="19050">
                          <a:solidFill>
                            <a:srgbClr val="FF0000"/>
                          </a:solidFill>
                          <a:prstDash val="dash"/>
                          <a:miter lim="800000"/>
                          <a:headEnd/>
                          <a:tailEnd/>
                        </a:ln>
                      </wps:spPr>
                      <wps:txbx>
                        <w:txbxContent>
                          <w:p w14:paraId="0EF6691B" w14:textId="77777777" w:rsidR="006D6EF6" w:rsidRDefault="006D6EF6" w:rsidP="006D6EF6">
                            <w:pPr>
                              <w:spacing w:after="0" w:line="240" w:lineRule="auto"/>
                              <w:jc w:val="center"/>
                              <w:rPr>
                                <w:b/>
                                <w:color w:val="FF0000"/>
                                <w:sz w:val="24"/>
                              </w:rPr>
                            </w:pPr>
                            <w:r>
                              <w:rPr>
                                <w:b/>
                                <w:color w:val="FF0000"/>
                                <w:sz w:val="24"/>
                              </w:rPr>
                              <w:t>Zone</w:t>
                            </w:r>
                          </w:p>
                          <w:p w14:paraId="1E2AE63C" w14:textId="77777777" w:rsidR="006D6EF6" w:rsidRDefault="006D6EF6" w:rsidP="006D6EF6">
                            <w:pPr>
                              <w:spacing w:after="0" w:line="240" w:lineRule="auto"/>
                              <w:jc w:val="center"/>
                              <w:rPr>
                                <w:b/>
                                <w:color w:val="FF0000"/>
                                <w:sz w:val="24"/>
                              </w:rPr>
                            </w:pPr>
                            <w:r>
                              <w:rPr>
                                <w:b/>
                                <w:color w:val="FF0000"/>
                                <w:sz w:val="24"/>
                              </w:rPr>
                              <w:t>Plan de coffrage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D887FD" id="_x0000_s1028" type="#_x0000_t202" style="position:absolute;margin-left:326.65pt;margin-top:31pt;width:107.1pt;height:53.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" fillcolor="white [3212]" strokecolor="red" strokeweight="1.5pt">
                <v:stroke dashstyle="dash"/>
                <v:textbox>
                  <w:txbxContent>
                    <w:p w14:paraId="0EF6691B" w14:textId="77777777" w:rsidR="006D6EF6" w:rsidRDefault="006D6EF6" w:rsidP="006D6EF6">
                      <w:pPr>
                        <w:spacing w:after="0" w:line="240" w:lineRule="auto"/>
                        <w:jc w:val="center"/>
                        <w:rPr>
                          <w:b/>
                          <w:color w:val="FF0000"/>
                          <w:sz w:val="24"/>
                        </w:rPr>
                      </w:pPr>
                      <w:r>
                        <w:rPr>
                          <w:b/>
                          <w:color w:val="FF0000"/>
                          <w:sz w:val="24"/>
                        </w:rPr>
                        <w:t>Zone</w:t>
                      </w:r>
                    </w:p>
                    <w:p w14:paraId="1E2AE63C" w14:textId="77777777" w:rsidR="006D6EF6" w:rsidRDefault="006D6EF6" w:rsidP="006D6EF6">
                      <w:pPr>
                        <w:spacing w:after="0" w:line="240" w:lineRule="auto"/>
                        <w:jc w:val="center"/>
                        <w:rPr>
                          <w:b/>
                          <w:color w:val="FF0000"/>
                          <w:sz w:val="24"/>
                        </w:rPr>
                      </w:pPr>
                      <w:r>
                        <w:rPr>
                          <w:b/>
                          <w:color w:val="FF0000"/>
                          <w:sz w:val="24"/>
                        </w:rPr>
                        <w:t>Plan de coffrage</w:t>
                      </w:r>
                    </w:p>
                  </w:txbxContent>
                </v:textbox>
              </v:shape>
            </w:pict>
          </mc:Fallback>
        </mc:AlternateContent>
      </w:r>
      <w:r>
        <w:rPr>
          <w:noProof/>
          <w:lang w:eastAsia="fr-FR"/>
        </w:rPr>
        <mc:AlternateContent>
          <mc:Choice Requires="wps">
            <w:drawing>
              <wp:anchor distT="0" distB="0" distL="114300" distR="114300" simplePos="0" relativeHeight="251697152" behindDoc="0" locked="0" layoutInCell="1" allowOverlap="1" wp14:anchorId="40D37798" wp14:editId="3A02BF54">
                <wp:simplePos x="0" y="0"/>
                <wp:positionH relativeFrom="column">
                  <wp:posOffset>3786505</wp:posOffset>
                </wp:positionH>
                <wp:positionV relativeFrom="paragraph">
                  <wp:posOffset>1101090</wp:posOffset>
                </wp:positionV>
                <wp:extent cx="1993900" cy="1041400"/>
                <wp:effectExtent l="12700" t="18415" r="12700" b="16510"/>
                <wp:wrapNone/>
                <wp:docPr id="134775608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0" cy="1041400"/>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0000">
                                  <a:alpha val="14999"/>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08F002" id="Rectangle 47" o:spid="_x0000_s1026" style="position:absolute;margin-left:298.15pt;margin-top:86.7pt;width:157pt;height:8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" filled="f" fillcolor="red" strokecolor="red" strokeweight="1.5pt">
                <v:fill opacity="9766f"/>
                <v:stroke dashstyle="dash"/>
              </v:rect>
            </w:pict>
          </mc:Fallback>
        </mc:AlternateContent>
      </w:r>
      <w:r>
        <w:rPr>
          <w:noProof/>
          <w:lang w:eastAsia="fr-FR"/>
        </w:rPr>
        <mc:AlternateContent>
          <mc:Choice Requires="wps">
            <w:drawing>
              <wp:anchor distT="0" distB="0" distL="114300" distR="114300" simplePos="0" relativeHeight="251696128" behindDoc="0" locked="0" layoutInCell="1" allowOverlap="1" wp14:anchorId="352ACCC3" wp14:editId="2D553C9B">
                <wp:simplePos x="0" y="0"/>
                <wp:positionH relativeFrom="column">
                  <wp:posOffset>1008380</wp:posOffset>
                </wp:positionH>
                <wp:positionV relativeFrom="paragraph">
                  <wp:posOffset>394970</wp:posOffset>
                </wp:positionV>
                <wp:extent cx="1360170" cy="681355"/>
                <wp:effectExtent l="9525" t="13335" r="11430" b="10160"/>
                <wp:wrapNone/>
                <wp:docPr id="1028400878" name="Zone de text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170" cy="681355"/>
                        </a:xfrm>
                        <a:prstGeom prst="rect">
                          <a:avLst/>
                        </a:prstGeom>
                        <a:solidFill>
                          <a:schemeClr val="bg1">
                            <a:lumMod val="100000"/>
                            <a:lumOff val="0"/>
                          </a:schemeClr>
                        </a:solidFill>
                        <a:ln w="19050">
                          <a:solidFill>
                            <a:srgbClr val="00B050"/>
                          </a:solidFill>
                          <a:prstDash val="dash"/>
                          <a:miter lim="800000"/>
                          <a:headEnd/>
                          <a:tailEnd/>
                        </a:ln>
                      </wps:spPr>
                      <wps:txbx>
                        <w:txbxContent>
                          <w:p w14:paraId="6A4D9402" w14:textId="77777777" w:rsidR="006D6EF6" w:rsidRPr="00107A92" w:rsidRDefault="006D6EF6" w:rsidP="006D6EF6">
                            <w:pPr>
                              <w:spacing w:after="0" w:line="240" w:lineRule="auto"/>
                              <w:jc w:val="center"/>
                              <w:rPr>
                                <w:b/>
                                <w:color w:val="00B050"/>
                                <w:sz w:val="24"/>
                              </w:rPr>
                            </w:pPr>
                            <w:r w:rsidRPr="00107A92">
                              <w:rPr>
                                <w:b/>
                                <w:color w:val="00B050"/>
                                <w:sz w:val="24"/>
                              </w:rPr>
                              <w:t>Zone</w:t>
                            </w:r>
                          </w:p>
                          <w:p w14:paraId="3D340025" w14:textId="77777777" w:rsidR="006D6EF6" w:rsidRPr="00107A92" w:rsidRDefault="006D6EF6" w:rsidP="006D6EF6">
                            <w:pPr>
                              <w:spacing w:after="0" w:line="240" w:lineRule="auto"/>
                              <w:jc w:val="center"/>
                              <w:rPr>
                                <w:b/>
                                <w:color w:val="00B050"/>
                                <w:sz w:val="24"/>
                              </w:rPr>
                            </w:pPr>
                            <w:r w:rsidRPr="00107A92">
                              <w:rPr>
                                <w:b/>
                                <w:color w:val="00B050"/>
                                <w:sz w:val="24"/>
                              </w:rPr>
                              <w:t>Plan d’armatures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2ACCC3" id="_x0000_s1029" type="#_x0000_t202" style="position:absolute;margin-left:79.4pt;margin-top:31.1pt;width:107.1pt;height:53.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" fillcolor="white [3212]" strokecolor="#00b050" strokeweight="1.5pt">
                <v:stroke dashstyle="dash"/>
                <v:textbox>
                  <w:txbxContent>
                    <w:p w14:paraId="6A4D9402" w14:textId="77777777" w:rsidR="006D6EF6" w:rsidRPr="00107A92" w:rsidRDefault="006D6EF6" w:rsidP="006D6EF6">
                      <w:pPr>
                        <w:spacing w:after="0" w:line="240" w:lineRule="auto"/>
                        <w:jc w:val="center"/>
                        <w:rPr>
                          <w:b/>
                          <w:color w:val="00B050"/>
                          <w:sz w:val="24"/>
                        </w:rPr>
                      </w:pPr>
                      <w:r w:rsidRPr="00107A92">
                        <w:rPr>
                          <w:b/>
                          <w:color w:val="00B050"/>
                          <w:sz w:val="24"/>
                        </w:rPr>
                        <w:t>Zone</w:t>
                      </w:r>
                    </w:p>
                    <w:p w14:paraId="3D340025" w14:textId="77777777" w:rsidR="006D6EF6" w:rsidRPr="00107A92" w:rsidRDefault="006D6EF6" w:rsidP="006D6EF6">
                      <w:pPr>
                        <w:spacing w:after="0" w:line="240" w:lineRule="auto"/>
                        <w:jc w:val="center"/>
                        <w:rPr>
                          <w:b/>
                          <w:color w:val="00B050"/>
                          <w:sz w:val="24"/>
                        </w:rPr>
                      </w:pPr>
                      <w:r w:rsidRPr="00107A92">
                        <w:rPr>
                          <w:b/>
                          <w:color w:val="00B050"/>
                          <w:sz w:val="24"/>
                        </w:rPr>
                        <w:t>Plan d’armatures</w:t>
                      </w:r>
                    </w:p>
                  </w:txbxContent>
                </v:textbox>
              </v:shape>
            </w:pict>
          </mc:Fallback>
        </mc:AlternateContent>
      </w:r>
      <w:r>
        <w:rPr>
          <w:noProof/>
          <w:lang w:eastAsia="fr-FR"/>
        </w:rPr>
        <mc:AlternateContent>
          <mc:Choice Requires="wps">
            <w:drawing>
              <wp:anchor distT="0" distB="0" distL="114300" distR="114300" simplePos="0" relativeHeight="251695104" behindDoc="0" locked="0" layoutInCell="1" allowOverlap="1" wp14:anchorId="22A97059" wp14:editId="26C84053">
                <wp:simplePos x="0" y="0"/>
                <wp:positionH relativeFrom="column">
                  <wp:posOffset>897147</wp:posOffset>
                </wp:positionH>
                <wp:positionV relativeFrom="paragraph">
                  <wp:posOffset>1083106</wp:posOffset>
                </wp:positionV>
                <wp:extent cx="1809115" cy="871855"/>
                <wp:effectExtent l="19685" t="18415" r="19050" b="14605"/>
                <wp:wrapNone/>
                <wp:docPr id="186138726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115" cy="871855"/>
                        </a:xfrm>
                        <a:prstGeom prst="rect">
                          <a:avLst/>
                        </a:prstGeom>
                        <a:noFill/>
                        <a:ln w="28575">
                          <a:solidFill>
                            <a:srgbClr val="00B050"/>
                          </a:solidFill>
                          <a:prstDash val="dash"/>
                          <a:miter lim="800000"/>
                          <a:headEnd/>
                          <a:tailEnd/>
                        </a:ln>
                        <a:extLst>
                          <a:ext uri="{909E8E84-426E-40DD-AFC4-6F175D3DCCD1}">
                            <a14:hiddenFill xmlns:a14="http://schemas.microsoft.com/office/drawing/2010/main">
                              <a:solidFill>
                                <a:srgbClr val="00B050">
                                  <a:alpha val="14999"/>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7910C8" id="Rectangle 43" o:spid="_x0000_s1026" style="position:absolute;margin-left:70.65pt;margin-top:85.3pt;width:142.45pt;height:68.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" filled="f" fillcolor="#00b050" strokecolor="#00b050" strokeweight="2.25pt">
                <v:fill opacity="9766f"/>
                <v:stroke dashstyle="dash"/>
              </v:rect>
            </w:pict>
          </mc:Fallback>
        </mc:AlternateContent>
      </w:r>
      <w:r w:rsidR="00E47F62">
        <w:br w:type="page"/>
      </w:r>
    </w:p>
    <w:p w14:paraId="1799DFC8" w14:textId="04B9D59E" w:rsidR="00204235" w:rsidRPr="00204235" w:rsidRDefault="00692628" w:rsidP="001E4F49">
      <w:pPr>
        <w:pStyle w:val="Grandtitre"/>
        <w:pBdr>
          <w:top w:val="single" w:sz="4" w:space="1" w:color="auto"/>
          <w:left w:val="single" w:sz="4" w:space="4" w:color="auto"/>
          <w:bottom w:val="single" w:sz="4" w:space="1" w:color="auto"/>
          <w:right w:val="single" w:sz="4" w:space="4" w:color="auto"/>
        </w:pBdr>
        <w:shd w:val="clear" w:color="auto" w:fill="5B9BD5" w:themeFill="accent5"/>
      </w:pPr>
      <w:r w:rsidRPr="00204235">
        <w:lastRenderedPageBreak/>
        <w:t>2</w:t>
      </w:r>
      <w:r>
        <w:rPr>
          <w:vertAlign w:val="superscript"/>
        </w:rPr>
        <w:t>È</w:t>
      </w:r>
      <w:r w:rsidRPr="00204235">
        <w:rPr>
          <w:vertAlign w:val="superscript"/>
        </w:rPr>
        <w:t>ME</w:t>
      </w:r>
      <w:r w:rsidRPr="00204235">
        <w:t xml:space="preserve"> PARTIE</w:t>
      </w:r>
    </w:p>
    <w:p w14:paraId="052AAD0A" w14:textId="2F503140" w:rsidR="00996DC8" w:rsidRPr="00204235" w:rsidRDefault="00692628" w:rsidP="001E4F49">
      <w:pPr>
        <w:pBdr>
          <w:top w:val="single" w:sz="4" w:space="1" w:color="auto"/>
          <w:left w:val="single" w:sz="4" w:space="4" w:color="auto"/>
          <w:bottom w:val="single" w:sz="4" w:space="1" w:color="auto"/>
          <w:right w:val="single" w:sz="4" w:space="4" w:color="auto"/>
        </w:pBdr>
        <w:shd w:val="clear" w:color="auto" w:fill="5B9BD5" w:themeFill="accent5"/>
        <w:jc w:val="center"/>
        <w:rPr>
          <w:b/>
          <w:bCs/>
          <w:sz w:val="36"/>
          <w:szCs w:val="36"/>
        </w:rPr>
      </w:pPr>
      <w:r w:rsidRPr="00204235">
        <w:rPr>
          <w:b/>
          <w:bCs/>
          <w:sz w:val="36"/>
          <w:szCs w:val="36"/>
        </w:rPr>
        <w:t>PR</w:t>
      </w:r>
      <w:r>
        <w:rPr>
          <w:b/>
          <w:bCs/>
          <w:sz w:val="36"/>
          <w:szCs w:val="36"/>
        </w:rPr>
        <w:t>É</w:t>
      </w:r>
      <w:r w:rsidRPr="00204235">
        <w:rPr>
          <w:b/>
          <w:bCs/>
          <w:sz w:val="36"/>
          <w:szCs w:val="36"/>
        </w:rPr>
        <w:t>PARATION ET ORGANISATION DE CHANTIER</w:t>
      </w:r>
    </w:p>
    <w:p w14:paraId="513D00A5" w14:textId="77777777" w:rsidR="00EA2C79" w:rsidRPr="00353164" w:rsidRDefault="00204235" w:rsidP="000D4DA3">
      <w:pPr>
        <w:rPr>
          <w:b/>
          <w:bCs/>
          <w:sz w:val="28"/>
          <w:szCs w:val="28"/>
          <w:u w:val="single"/>
        </w:rPr>
      </w:pPr>
      <w:r w:rsidRPr="00353164">
        <w:rPr>
          <w:b/>
          <w:bCs/>
          <w:sz w:val="28"/>
          <w:szCs w:val="28"/>
          <w:u w:val="single"/>
        </w:rPr>
        <w:t>Pièces du dossier fournies</w:t>
      </w:r>
    </w:p>
    <w:p w14:paraId="2C4E93A2" w14:textId="77777777" w:rsidR="00E21E22" w:rsidRPr="00353164" w:rsidRDefault="00204235" w:rsidP="00DE675D">
      <w:r w:rsidRPr="00353164">
        <w:t>En plus des pièces du dossier marché fournies pour la 1</w:t>
      </w:r>
      <w:r w:rsidRPr="00353164">
        <w:rPr>
          <w:vertAlign w:val="superscript"/>
        </w:rPr>
        <w:t>ère</w:t>
      </w:r>
      <w:r w:rsidRPr="00353164">
        <w:t xml:space="preserve"> partie, </w:t>
      </w:r>
      <w:r w:rsidR="002A226B" w:rsidRPr="00353164">
        <w:t>d</w:t>
      </w:r>
      <w:r w:rsidR="00E21E22" w:rsidRPr="00353164">
        <w:t>es pièces du dossier EXE vous sont fournies</w:t>
      </w:r>
      <w:r w:rsidR="00523753" w:rsidRPr="00353164">
        <w:t> :</w:t>
      </w:r>
    </w:p>
    <w:p w14:paraId="5D827196" w14:textId="77777777" w:rsidR="00DC317E" w:rsidRPr="00353164" w:rsidRDefault="00E21E22" w:rsidP="00DC317E">
      <w:pPr>
        <w:rPr>
          <w:b/>
        </w:rPr>
      </w:pPr>
      <w:r w:rsidRPr="00353164">
        <w:rPr>
          <w:b/>
        </w:rPr>
        <w:t>Pièces du dossier EXE</w:t>
      </w:r>
    </w:p>
    <w:tbl>
      <w:tblPr>
        <w:tblStyle w:val="Grilledutableau1"/>
        <w:tblW w:w="0" w:type="auto"/>
        <w:jc w:val="center"/>
        <w:tblLook w:val="04A0" w:firstRow="1" w:lastRow="0" w:firstColumn="1" w:lastColumn="0" w:noHBand="0" w:noVBand="1"/>
      </w:tblPr>
      <w:tblGrid>
        <w:gridCol w:w="4706"/>
        <w:gridCol w:w="737"/>
        <w:gridCol w:w="754"/>
      </w:tblGrid>
      <w:tr w:rsidR="00353164" w:rsidRPr="00353164" w14:paraId="3FCADF17" w14:textId="77777777" w:rsidTr="006D6EF6">
        <w:trPr>
          <w:trHeight w:val="686"/>
          <w:jc w:val="center"/>
        </w:trPr>
        <w:tc>
          <w:tcPr>
            <w:tcW w:w="4706" w:type="dxa"/>
            <w:noWrap/>
            <w:vAlign w:val="center"/>
          </w:tcPr>
          <w:p w14:paraId="704C691F" w14:textId="77777777" w:rsidR="00810254" w:rsidRPr="00353164" w:rsidRDefault="00810254" w:rsidP="00F85990">
            <w:pPr>
              <w:spacing w:line="240" w:lineRule="auto"/>
              <w:jc w:val="center"/>
              <w:rPr>
                <w:rFonts w:cstheme="minorHAnsi"/>
                <w:b/>
                <w:bCs/>
                <w:szCs w:val="20"/>
                <w:u w:val="single"/>
              </w:rPr>
            </w:pPr>
            <w:r w:rsidRPr="00353164">
              <w:rPr>
                <w:rFonts w:cstheme="minorHAnsi"/>
                <w:b/>
                <w:bCs/>
                <w:szCs w:val="20"/>
                <w:u w:val="single"/>
              </w:rPr>
              <w:t>Pièces graphiques</w:t>
            </w:r>
          </w:p>
        </w:tc>
        <w:tc>
          <w:tcPr>
            <w:tcW w:w="737" w:type="dxa"/>
            <w:noWrap/>
            <w:vAlign w:val="center"/>
          </w:tcPr>
          <w:p w14:paraId="3E69BE1A" w14:textId="0187E043" w:rsidR="00810254" w:rsidRPr="00353164" w:rsidRDefault="00A52EE2" w:rsidP="00F85990">
            <w:pPr>
              <w:spacing w:line="240" w:lineRule="auto"/>
              <w:jc w:val="center"/>
              <w:rPr>
                <w:rFonts w:cstheme="minorHAnsi"/>
                <w:szCs w:val="20"/>
              </w:rPr>
            </w:pPr>
            <w:r w:rsidRPr="00353164">
              <w:rPr>
                <w:rFonts w:cstheme="minorHAnsi"/>
                <w:szCs w:val="20"/>
              </w:rPr>
              <w:t>PDF</w:t>
            </w:r>
          </w:p>
        </w:tc>
        <w:tc>
          <w:tcPr>
            <w:tcW w:w="754" w:type="dxa"/>
            <w:noWrap/>
            <w:vAlign w:val="center"/>
          </w:tcPr>
          <w:p w14:paraId="79AEBE63" w14:textId="4A466D91" w:rsidR="00810254" w:rsidRPr="00353164" w:rsidRDefault="00A52EE2" w:rsidP="00F85990">
            <w:pPr>
              <w:spacing w:line="240" w:lineRule="auto"/>
              <w:jc w:val="center"/>
              <w:rPr>
                <w:rFonts w:cstheme="minorHAnsi"/>
                <w:szCs w:val="20"/>
              </w:rPr>
            </w:pPr>
            <w:r>
              <w:rPr>
                <w:rFonts w:cstheme="minorHAnsi"/>
                <w:szCs w:val="20"/>
              </w:rPr>
              <w:t>DWG</w:t>
            </w:r>
          </w:p>
        </w:tc>
      </w:tr>
      <w:tr w:rsidR="00353164" w:rsidRPr="00353164" w14:paraId="7F80CA99" w14:textId="77777777" w:rsidTr="006D6EF6">
        <w:trPr>
          <w:trHeight w:val="510"/>
          <w:jc w:val="center"/>
        </w:trPr>
        <w:tc>
          <w:tcPr>
            <w:tcW w:w="4706" w:type="dxa"/>
            <w:noWrap/>
            <w:vAlign w:val="center"/>
          </w:tcPr>
          <w:p w14:paraId="64DD4A66" w14:textId="77777777" w:rsidR="002A226B" w:rsidRPr="00353164" w:rsidRDefault="002A226B" w:rsidP="00F85990">
            <w:pPr>
              <w:spacing w:line="240" w:lineRule="auto"/>
              <w:rPr>
                <w:rFonts w:cstheme="minorHAnsi"/>
                <w:b/>
                <w:szCs w:val="18"/>
                <w:u w:val="single"/>
              </w:rPr>
            </w:pPr>
            <w:r w:rsidRPr="00353164">
              <w:rPr>
                <w:rFonts w:cstheme="minorHAnsi"/>
                <w:b/>
                <w:szCs w:val="18"/>
                <w:u w:val="single"/>
              </w:rPr>
              <w:t>Plans EXE</w:t>
            </w:r>
          </w:p>
        </w:tc>
        <w:tc>
          <w:tcPr>
            <w:tcW w:w="737" w:type="dxa"/>
            <w:vMerge w:val="restart"/>
            <w:noWrap/>
            <w:vAlign w:val="center"/>
          </w:tcPr>
          <w:p w14:paraId="187C0B1E" w14:textId="4145CDB4" w:rsidR="002A226B" w:rsidRPr="00353164" w:rsidRDefault="00A52EE2" w:rsidP="00F85990">
            <w:pPr>
              <w:spacing w:line="240" w:lineRule="auto"/>
              <w:jc w:val="center"/>
              <w:rPr>
                <w:rFonts w:cstheme="minorHAnsi"/>
                <w:sz w:val="18"/>
                <w:szCs w:val="18"/>
              </w:rPr>
            </w:pPr>
            <w:r w:rsidRPr="00353164">
              <w:rPr>
                <w:rFonts w:cstheme="minorHAnsi"/>
                <w:sz w:val="18"/>
                <w:szCs w:val="18"/>
              </w:rPr>
              <w:t>X</w:t>
            </w:r>
          </w:p>
        </w:tc>
        <w:tc>
          <w:tcPr>
            <w:tcW w:w="754" w:type="dxa"/>
            <w:vMerge w:val="restart"/>
            <w:noWrap/>
            <w:vAlign w:val="center"/>
          </w:tcPr>
          <w:p w14:paraId="69C32C21" w14:textId="1CB2E8DC" w:rsidR="002A226B" w:rsidRPr="00353164" w:rsidRDefault="00A52EE2" w:rsidP="00F85990">
            <w:pPr>
              <w:spacing w:line="240" w:lineRule="auto"/>
              <w:jc w:val="center"/>
              <w:rPr>
                <w:rFonts w:cstheme="minorHAnsi"/>
                <w:sz w:val="18"/>
                <w:szCs w:val="18"/>
              </w:rPr>
            </w:pPr>
            <w:r w:rsidRPr="00353164">
              <w:rPr>
                <w:rFonts w:cstheme="minorHAnsi"/>
                <w:sz w:val="18"/>
                <w:szCs w:val="18"/>
              </w:rPr>
              <w:t>X</w:t>
            </w:r>
          </w:p>
        </w:tc>
      </w:tr>
      <w:tr w:rsidR="00353164" w:rsidRPr="00353164" w14:paraId="1A80A004" w14:textId="77777777" w:rsidTr="006D6EF6">
        <w:trPr>
          <w:trHeight w:val="624"/>
          <w:jc w:val="center"/>
        </w:trPr>
        <w:tc>
          <w:tcPr>
            <w:tcW w:w="4706" w:type="dxa"/>
            <w:noWrap/>
            <w:vAlign w:val="center"/>
          </w:tcPr>
          <w:p w14:paraId="30D2445C" w14:textId="1173D699" w:rsidR="002A226B" w:rsidRPr="00353164" w:rsidRDefault="006D6EF6" w:rsidP="00755D83">
            <w:pPr>
              <w:spacing w:line="240" w:lineRule="auto"/>
              <w:jc w:val="left"/>
              <w:rPr>
                <w:rFonts w:cstheme="minorHAnsi"/>
                <w:sz w:val="20"/>
                <w:szCs w:val="18"/>
              </w:rPr>
            </w:pPr>
            <w:r w:rsidRPr="006D6EF6">
              <w:rPr>
                <w:rFonts w:cstheme="minorHAnsi"/>
                <w:sz w:val="20"/>
                <w:szCs w:val="18"/>
                <w:highlight w:val="yellow"/>
              </w:rPr>
              <w:t>À compléter</w:t>
            </w:r>
          </w:p>
        </w:tc>
        <w:tc>
          <w:tcPr>
            <w:tcW w:w="737" w:type="dxa"/>
            <w:vMerge/>
            <w:noWrap/>
            <w:vAlign w:val="center"/>
          </w:tcPr>
          <w:p w14:paraId="0D953A1E" w14:textId="77777777" w:rsidR="002A226B" w:rsidRPr="00353164" w:rsidRDefault="002A226B" w:rsidP="00F85990">
            <w:pPr>
              <w:spacing w:line="240" w:lineRule="auto"/>
              <w:jc w:val="center"/>
              <w:rPr>
                <w:rFonts w:cstheme="minorHAnsi"/>
                <w:sz w:val="18"/>
                <w:szCs w:val="18"/>
              </w:rPr>
            </w:pPr>
          </w:p>
        </w:tc>
        <w:tc>
          <w:tcPr>
            <w:tcW w:w="754" w:type="dxa"/>
            <w:vMerge/>
            <w:noWrap/>
            <w:vAlign w:val="center"/>
          </w:tcPr>
          <w:p w14:paraId="30E34952" w14:textId="77777777" w:rsidR="002A226B" w:rsidRPr="00353164" w:rsidRDefault="002A226B" w:rsidP="00F85990">
            <w:pPr>
              <w:spacing w:line="240" w:lineRule="auto"/>
              <w:jc w:val="center"/>
              <w:rPr>
                <w:rFonts w:cstheme="minorHAnsi"/>
                <w:sz w:val="18"/>
                <w:szCs w:val="18"/>
              </w:rPr>
            </w:pPr>
          </w:p>
        </w:tc>
      </w:tr>
      <w:tr w:rsidR="00353164" w:rsidRPr="00353164" w14:paraId="5ACC3FD0" w14:textId="77777777" w:rsidTr="006D6EF6">
        <w:trPr>
          <w:trHeight w:val="624"/>
          <w:jc w:val="center"/>
        </w:trPr>
        <w:tc>
          <w:tcPr>
            <w:tcW w:w="4706" w:type="dxa"/>
            <w:noWrap/>
            <w:vAlign w:val="center"/>
          </w:tcPr>
          <w:p w14:paraId="0CD53EDC" w14:textId="05DB09E2" w:rsidR="002A226B" w:rsidRPr="00353164" w:rsidRDefault="002A226B" w:rsidP="00755D83">
            <w:pPr>
              <w:spacing w:line="240" w:lineRule="auto"/>
              <w:jc w:val="left"/>
              <w:rPr>
                <w:rFonts w:cstheme="minorHAnsi"/>
                <w:sz w:val="20"/>
                <w:szCs w:val="18"/>
              </w:rPr>
            </w:pPr>
          </w:p>
        </w:tc>
        <w:tc>
          <w:tcPr>
            <w:tcW w:w="737" w:type="dxa"/>
            <w:vMerge/>
            <w:noWrap/>
          </w:tcPr>
          <w:p w14:paraId="6BD9476D" w14:textId="77777777" w:rsidR="002A226B" w:rsidRPr="00353164" w:rsidRDefault="002A226B" w:rsidP="00810254">
            <w:pPr>
              <w:spacing w:line="240" w:lineRule="auto"/>
              <w:jc w:val="center"/>
              <w:rPr>
                <w:rFonts w:cstheme="minorHAnsi"/>
                <w:sz w:val="18"/>
                <w:szCs w:val="18"/>
              </w:rPr>
            </w:pPr>
          </w:p>
        </w:tc>
        <w:tc>
          <w:tcPr>
            <w:tcW w:w="754" w:type="dxa"/>
            <w:vMerge/>
            <w:noWrap/>
          </w:tcPr>
          <w:p w14:paraId="099601B5" w14:textId="77777777" w:rsidR="002A226B" w:rsidRPr="00353164" w:rsidRDefault="002A226B" w:rsidP="00810254">
            <w:pPr>
              <w:spacing w:line="240" w:lineRule="auto"/>
              <w:jc w:val="center"/>
              <w:rPr>
                <w:rFonts w:cstheme="minorHAnsi"/>
                <w:sz w:val="18"/>
                <w:szCs w:val="18"/>
              </w:rPr>
            </w:pPr>
          </w:p>
        </w:tc>
      </w:tr>
      <w:tr w:rsidR="00353164" w:rsidRPr="00353164" w14:paraId="76004C2A" w14:textId="77777777" w:rsidTr="006D6EF6">
        <w:trPr>
          <w:trHeight w:val="624"/>
          <w:jc w:val="center"/>
        </w:trPr>
        <w:tc>
          <w:tcPr>
            <w:tcW w:w="4706" w:type="dxa"/>
            <w:noWrap/>
            <w:vAlign w:val="center"/>
          </w:tcPr>
          <w:p w14:paraId="1BFD0375" w14:textId="3F16DAA0" w:rsidR="002A226B" w:rsidRPr="00353164" w:rsidRDefault="002A226B" w:rsidP="00755D83">
            <w:pPr>
              <w:spacing w:line="240" w:lineRule="auto"/>
              <w:jc w:val="left"/>
              <w:rPr>
                <w:rFonts w:cstheme="minorHAnsi"/>
                <w:sz w:val="20"/>
                <w:szCs w:val="18"/>
              </w:rPr>
            </w:pPr>
          </w:p>
        </w:tc>
        <w:tc>
          <w:tcPr>
            <w:tcW w:w="737" w:type="dxa"/>
            <w:vMerge/>
            <w:noWrap/>
            <w:vAlign w:val="center"/>
          </w:tcPr>
          <w:p w14:paraId="547A6EED" w14:textId="77777777" w:rsidR="002A226B" w:rsidRPr="00353164" w:rsidRDefault="002A226B" w:rsidP="00F85990">
            <w:pPr>
              <w:spacing w:line="240" w:lineRule="auto"/>
              <w:jc w:val="center"/>
              <w:rPr>
                <w:rFonts w:cstheme="minorHAnsi"/>
                <w:sz w:val="18"/>
                <w:szCs w:val="18"/>
              </w:rPr>
            </w:pPr>
          </w:p>
        </w:tc>
        <w:tc>
          <w:tcPr>
            <w:tcW w:w="754" w:type="dxa"/>
            <w:vMerge/>
            <w:noWrap/>
            <w:vAlign w:val="center"/>
          </w:tcPr>
          <w:p w14:paraId="77FE689D" w14:textId="77777777" w:rsidR="002A226B" w:rsidRPr="00353164" w:rsidRDefault="002A226B" w:rsidP="00F85990">
            <w:pPr>
              <w:spacing w:line="240" w:lineRule="auto"/>
              <w:jc w:val="center"/>
              <w:rPr>
                <w:rFonts w:cstheme="minorHAnsi"/>
                <w:sz w:val="18"/>
                <w:szCs w:val="18"/>
              </w:rPr>
            </w:pPr>
          </w:p>
        </w:tc>
      </w:tr>
      <w:tr w:rsidR="00353164" w:rsidRPr="00353164" w14:paraId="26796442" w14:textId="77777777" w:rsidTr="006D6EF6">
        <w:trPr>
          <w:trHeight w:val="624"/>
          <w:jc w:val="center"/>
        </w:trPr>
        <w:tc>
          <w:tcPr>
            <w:tcW w:w="4706" w:type="dxa"/>
            <w:noWrap/>
            <w:vAlign w:val="center"/>
          </w:tcPr>
          <w:p w14:paraId="5CD49711" w14:textId="6ACDF674" w:rsidR="002A226B" w:rsidRPr="00353164" w:rsidRDefault="002A226B" w:rsidP="00755D83">
            <w:pPr>
              <w:spacing w:line="240" w:lineRule="auto"/>
              <w:jc w:val="left"/>
              <w:rPr>
                <w:rFonts w:cstheme="minorHAnsi"/>
                <w:sz w:val="20"/>
                <w:szCs w:val="18"/>
              </w:rPr>
            </w:pPr>
          </w:p>
        </w:tc>
        <w:tc>
          <w:tcPr>
            <w:tcW w:w="737" w:type="dxa"/>
            <w:vMerge/>
            <w:noWrap/>
            <w:vAlign w:val="center"/>
          </w:tcPr>
          <w:p w14:paraId="62B44B21" w14:textId="77777777" w:rsidR="002A226B" w:rsidRPr="00353164" w:rsidRDefault="002A226B" w:rsidP="00F85990">
            <w:pPr>
              <w:spacing w:line="240" w:lineRule="auto"/>
              <w:jc w:val="center"/>
              <w:rPr>
                <w:rFonts w:cstheme="minorHAnsi"/>
                <w:sz w:val="18"/>
                <w:szCs w:val="18"/>
              </w:rPr>
            </w:pPr>
          </w:p>
        </w:tc>
        <w:tc>
          <w:tcPr>
            <w:tcW w:w="754" w:type="dxa"/>
            <w:vMerge/>
            <w:noWrap/>
            <w:vAlign w:val="center"/>
          </w:tcPr>
          <w:p w14:paraId="39B316AB" w14:textId="77777777" w:rsidR="002A226B" w:rsidRPr="00353164" w:rsidRDefault="002A226B" w:rsidP="00F85990">
            <w:pPr>
              <w:spacing w:line="240" w:lineRule="auto"/>
              <w:jc w:val="center"/>
              <w:rPr>
                <w:rFonts w:cstheme="minorHAnsi"/>
                <w:sz w:val="18"/>
                <w:szCs w:val="18"/>
              </w:rPr>
            </w:pPr>
          </w:p>
        </w:tc>
      </w:tr>
    </w:tbl>
    <w:p w14:paraId="1A07EC0E" w14:textId="77777777" w:rsidR="00353164" w:rsidRPr="00353164" w:rsidRDefault="00353164" w:rsidP="00353164"/>
    <w:p w14:paraId="3CF791C7" w14:textId="77777777" w:rsidR="006C170D" w:rsidRPr="00353164" w:rsidRDefault="00DC317E" w:rsidP="00754F57">
      <w:pPr>
        <w:rPr>
          <w:b/>
        </w:rPr>
      </w:pPr>
      <w:r w:rsidRPr="00353164">
        <w:rPr>
          <w:b/>
        </w:rPr>
        <w:t>Autres documents possibles</w:t>
      </w:r>
    </w:p>
    <w:tbl>
      <w:tblPr>
        <w:tblStyle w:val="Grilledutableau"/>
        <w:tblW w:w="5000" w:type="pct"/>
        <w:jc w:val="center"/>
        <w:tblLook w:val="04A0" w:firstRow="1" w:lastRow="0" w:firstColumn="1" w:lastColumn="0" w:noHBand="0" w:noVBand="1"/>
      </w:tblPr>
      <w:tblGrid>
        <w:gridCol w:w="6524"/>
        <w:gridCol w:w="1197"/>
        <w:gridCol w:w="1441"/>
        <w:gridCol w:w="1374"/>
      </w:tblGrid>
      <w:tr w:rsidR="00353164" w:rsidRPr="00353164" w14:paraId="438A83EC" w14:textId="77777777" w:rsidTr="00F11CA2">
        <w:trPr>
          <w:trHeight w:val="686"/>
          <w:jc w:val="center"/>
        </w:trPr>
        <w:tc>
          <w:tcPr>
            <w:tcW w:w="3096" w:type="pct"/>
            <w:vAlign w:val="center"/>
          </w:tcPr>
          <w:p w14:paraId="00A05E15" w14:textId="77777777" w:rsidR="00DC317E" w:rsidRPr="00F11CA2" w:rsidRDefault="00512D49" w:rsidP="00F11CA2">
            <w:pPr>
              <w:spacing w:line="240" w:lineRule="auto"/>
              <w:jc w:val="center"/>
              <w:rPr>
                <w:b/>
                <w:bCs/>
                <w:u w:val="single"/>
              </w:rPr>
            </w:pPr>
            <w:r w:rsidRPr="00F11CA2">
              <w:rPr>
                <w:b/>
                <w:bCs/>
                <w:u w:val="single"/>
              </w:rPr>
              <w:t>Pièces écrites</w:t>
            </w:r>
          </w:p>
        </w:tc>
        <w:tc>
          <w:tcPr>
            <w:tcW w:w="568" w:type="pct"/>
            <w:vAlign w:val="center"/>
          </w:tcPr>
          <w:p w14:paraId="2345F67D" w14:textId="77777777" w:rsidR="00DC317E" w:rsidRPr="00F11CA2" w:rsidRDefault="00DC317E" w:rsidP="00F11CA2">
            <w:pPr>
              <w:spacing w:line="240" w:lineRule="auto"/>
              <w:jc w:val="center"/>
            </w:pPr>
            <w:r w:rsidRPr="00F11CA2">
              <w:t>PDF</w:t>
            </w:r>
          </w:p>
        </w:tc>
        <w:tc>
          <w:tcPr>
            <w:tcW w:w="684" w:type="pct"/>
            <w:vAlign w:val="center"/>
          </w:tcPr>
          <w:p w14:paraId="4E0DEF5B" w14:textId="77777777" w:rsidR="00DC317E" w:rsidRPr="00F11CA2" w:rsidRDefault="00DC317E" w:rsidP="00F11CA2">
            <w:pPr>
              <w:spacing w:line="240" w:lineRule="auto"/>
              <w:jc w:val="center"/>
            </w:pPr>
            <w:r w:rsidRPr="00F11CA2">
              <w:t>DWG</w:t>
            </w:r>
          </w:p>
        </w:tc>
        <w:tc>
          <w:tcPr>
            <w:tcW w:w="652" w:type="pct"/>
            <w:vAlign w:val="center"/>
          </w:tcPr>
          <w:p w14:paraId="07A44227" w14:textId="77777777" w:rsidR="00DC317E" w:rsidRPr="00F11CA2" w:rsidRDefault="00DC317E" w:rsidP="00F11CA2">
            <w:pPr>
              <w:spacing w:line="240" w:lineRule="auto"/>
              <w:jc w:val="center"/>
            </w:pPr>
            <w:r w:rsidRPr="00F11CA2">
              <w:t>XLSX</w:t>
            </w:r>
          </w:p>
        </w:tc>
      </w:tr>
      <w:tr w:rsidR="006D6EF6" w:rsidRPr="00353164" w14:paraId="58B4D7E9" w14:textId="77777777" w:rsidTr="006F0F33">
        <w:trPr>
          <w:trHeight w:val="156"/>
          <w:jc w:val="center"/>
        </w:trPr>
        <w:tc>
          <w:tcPr>
            <w:tcW w:w="3096" w:type="pct"/>
          </w:tcPr>
          <w:p w14:paraId="33F3BF97" w14:textId="5AB3B5A3" w:rsidR="006D6EF6" w:rsidRPr="00353164" w:rsidRDefault="006D6EF6" w:rsidP="006D6EF6">
            <w:pPr>
              <w:rPr>
                <w:sz w:val="20"/>
                <w:szCs w:val="20"/>
              </w:rPr>
            </w:pPr>
            <w:r w:rsidRPr="00AC3079">
              <w:rPr>
                <w:rFonts w:cstheme="minorHAnsi"/>
                <w:sz w:val="20"/>
                <w:szCs w:val="18"/>
                <w:highlight w:val="yellow"/>
              </w:rPr>
              <w:t>À compléter</w:t>
            </w:r>
          </w:p>
        </w:tc>
        <w:tc>
          <w:tcPr>
            <w:tcW w:w="568" w:type="pct"/>
            <w:vAlign w:val="center"/>
          </w:tcPr>
          <w:p w14:paraId="2909C8F1" w14:textId="52647FF6" w:rsidR="006D6EF6" w:rsidRPr="00353164" w:rsidRDefault="006D6EF6" w:rsidP="006D6EF6">
            <w:pPr>
              <w:spacing w:line="240" w:lineRule="auto"/>
              <w:jc w:val="center"/>
              <w:rPr>
                <w:sz w:val="20"/>
                <w:szCs w:val="20"/>
              </w:rPr>
            </w:pPr>
          </w:p>
        </w:tc>
        <w:tc>
          <w:tcPr>
            <w:tcW w:w="684" w:type="pct"/>
            <w:vAlign w:val="center"/>
          </w:tcPr>
          <w:p w14:paraId="776E8B28" w14:textId="77777777" w:rsidR="006D6EF6" w:rsidRPr="00353164" w:rsidRDefault="006D6EF6" w:rsidP="006D6EF6">
            <w:pPr>
              <w:spacing w:line="240" w:lineRule="auto"/>
              <w:jc w:val="center"/>
              <w:rPr>
                <w:sz w:val="20"/>
                <w:szCs w:val="20"/>
              </w:rPr>
            </w:pPr>
          </w:p>
        </w:tc>
        <w:tc>
          <w:tcPr>
            <w:tcW w:w="652" w:type="pct"/>
            <w:vAlign w:val="center"/>
          </w:tcPr>
          <w:p w14:paraId="66DD73EA" w14:textId="77777777" w:rsidR="006D6EF6" w:rsidRPr="00353164" w:rsidRDefault="006D6EF6" w:rsidP="006D6EF6">
            <w:pPr>
              <w:spacing w:line="240" w:lineRule="auto"/>
              <w:jc w:val="center"/>
              <w:rPr>
                <w:sz w:val="20"/>
                <w:szCs w:val="20"/>
              </w:rPr>
            </w:pPr>
          </w:p>
        </w:tc>
      </w:tr>
      <w:tr w:rsidR="006D6EF6" w:rsidRPr="00353164" w14:paraId="54AABB5F" w14:textId="77777777" w:rsidTr="006F0F33">
        <w:trPr>
          <w:trHeight w:val="156"/>
          <w:jc w:val="center"/>
        </w:trPr>
        <w:tc>
          <w:tcPr>
            <w:tcW w:w="3096" w:type="pct"/>
          </w:tcPr>
          <w:p w14:paraId="2CCBE1CF" w14:textId="29DD4B92" w:rsidR="006D6EF6" w:rsidRPr="00353164" w:rsidRDefault="006D6EF6" w:rsidP="006D6EF6">
            <w:pPr>
              <w:rPr>
                <w:sz w:val="20"/>
                <w:szCs w:val="20"/>
              </w:rPr>
            </w:pPr>
          </w:p>
        </w:tc>
        <w:tc>
          <w:tcPr>
            <w:tcW w:w="568" w:type="pct"/>
            <w:vAlign w:val="center"/>
          </w:tcPr>
          <w:p w14:paraId="24A285B6" w14:textId="77777777" w:rsidR="006D6EF6" w:rsidRPr="00353164" w:rsidRDefault="006D6EF6" w:rsidP="006D6EF6">
            <w:pPr>
              <w:spacing w:line="240" w:lineRule="auto"/>
              <w:jc w:val="center"/>
              <w:rPr>
                <w:sz w:val="20"/>
                <w:szCs w:val="20"/>
              </w:rPr>
            </w:pPr>
          </w:p>
        </w:tc>
        <w:tc>
          <w:tcPr>
            <w:tcW w:w="684" w:type="pct"/>
            <w:vAlign w:val="center"/>
          </w:tcPr>
          <w:p w14:paraId="09F063D9" w14:textId="77777777" w:rsidR="006D6EF6" w:rsidRPr="00353164" w:rsidRDefault="006D6EF6" w:rsidP="006D6EF6">
            <w:pPr>
              <w:spacing w:line="240" w:lineRule="auto"/>
              <w:jc w:val="center"/>
              <w:rPr>
                <w:sz w:val="20"/>
                <w:szCs w:val="20"/>
              </w:rPr>
            </w:pPr>
          </w:p>
        </w:tc>
        <w:tc>
          <w:tcPr>
            <w:tcW w:w="652" w:type="pct"/>
            <w:vAlign w:val="center"/>
          </w:tcPr>
          <w:p w14:paraId="66332F4E" w14:textId="748DE4D8" w:rsidR="006D6EF6" w:rsidRPr="00353164" w:rsidRDefault="006D6EF6" w:rsidP="006D6EF6">
            <w:pPr>
              <w:spacing w:line="240" w:lineRule="auto"/>
              <w:jc w:val="center"/>
              <w:rPr>
                <w:sz w:val="20"/>
                <w:szCs w:val="20"/>
              </w:rPr>
            </w:pPr>
          </w:p>
        </w:tc>
      </w:tr>
      <w:tr w:rsidR="006D6EF6" w:rsidRPr="00353164" w14:paraId="454DD6F6" w14:textId="77777777" w:rsidTr="006F0F33">
        <w:trPr>
          <w:trHeight w:val="96"/>
          <w:jc w:val="center"/>
        </w:trPr>
        <w:tc>
          <w:tcPr>
            <w:tcW w:w="3096" w:type="pct"/>
          </w:tcPr>
          <w:p w14:paraId="34E304E7" w14:textId="29A8F8FB" w:rsidR="006D6EF6" w:rsidRPr="00353164" w:rsidRDefault="006D6EF6" w:rsidP="006D6EF6">
            <w:pPr>
              <w:rPr>
                <w:sz w:val="20"/>
                <w:szCs w:val="20"/>
              </w:rPr>
            </w:pPr>
          </w:p>
        </w:tc>
        <w:tc>
          <w:tcPr>
            <w:tcW w:w="568" w:type="pct"/>
            <w:vAlign w:val="center"/>
          </w:tcPr>
          <w:p w14:paraId="043FE026" w14:textId="02912291" w:rsidR="006D6EF6" w:rsidRPr="00353164" w:rsidRDefault="006D6EF6" w:rsidP="006D6EF6">
            <w:pPr>
              <w:spacing w:line="240" w:lineRule="auto"/>
              <w:jc w:val="center"/>
              <w:rPr>
                <w:sz w:val="20"/>
                <w:szCs w:val="20"/>
              </w:rPr>
            </w:pPr>
          </w:p>
        </w:tc>
        <w:tc>
          <w:tcPr>
            <w:tcW w:w="684" w:type="pct"/>
            <w:vAlign w:val="center"/>
          </w:tcPr>
          <w:p w14:paraId="2186B732" w14:textId="77777777" w:rsidR="006D6EF6" w:rsidRPr="00353164" w:rsidRDefault="006D6EF6" w:rsidP="006D6EF6">
            <w:pPr>
              <w:spacing w:line="240" w:lineRule="auto"/>
              <w:jc w:val="center"/>
              <w:rPr>
                <w:sz w:val="20"/>
                <w:szCs w:val="20"/>
              </w:rPr>
            </w:pPr>
          </w:p>
        </w:tc>
        <w:tc>
          <w:tcPr>
            <w:tcW w:w="652" w:type="pct"/>
            <w:vAlign w:val="center"/>
          </w:tcPr>
          <w:p w14:paraId="482EC524" w14:textId="77777777" w:rsidR="006D6EF6" w:rsidRPr="00353164" w:rsidRDefault="006D6EF6" w:rsidP="006D6EF6">
            <w:pPr>
              <w:spacing w:line="240" w:lineRule="auto"/>
              <w:jc w:val="center"/>
              <w:rPr>
                <w:sz w:val="20"/>
                <w:szCs w:val="20"/>
              </w:rPr>
            </w:pPr>
          </w:p>
        </w:tc>
      </w:tr>
    </w:tbl>
    <w:p w14:paraId="563C6FE3" w14:textId="77777777" w:rsidR="00DC317E" w:rsidRPr="00353164" w:rsidRDefault="00DC317E" w:rsidP="00DE675D"/>
    <w:p w14:paraId="679D2D1B" w14:textId="77777777" w:rsidR="00E449A2" w:rsidRPr="000D4DA3" w:rsidRDefault="000D4DA3" w:rsidP="000D4DA3">
      <w:pPr>
        <w:rPr>
          <w:b/>
          <w:bCs/>
          <w:sz w:val="28"/>
          <w:szCs w:val="28"/>
          <w:u w:val="single"/>
        </w:rPr>
      </w:pPr>
      <w:r w:rsidRPr="000D4DA3">
        <w:rPr>
          <w:b/>
          <w:bCs/>
          <w:sz w:val="28"/>
          <w:szCs w:val="28"/>
          <w:u w:val="single"/>
        </w:rPr>
        <w:t>Remarques et conseils aux candidats</w:t>
      </w:r>
    </w:p>
    <w:p w14:paraId="13D85641" w14:textId="77777777" w:rsidR="00501B50" w:rsidRDefault="00501B50" w:rsidP="00DE675D">
      <w:r w:rsidRPr="00204235">
        <w:t>Pour toute assistance par des moyens informatiques sur tout ou partie des calculs, les candidats joindront une notice claire précisant les hypothèses de calcul et les notations utilisées.</w:t>
      </w:r>
    </w:p>
    <w:p w14:paraId="72DDD554" w14:textId="77777777" w:rsidR="004E6FBC" w:rsidRPr="00204235" w:rsidRDefault="004E6FBC" w:rsidP="004E6FBC">
      <w:r w:rsidRPr="004E6FBC">
        <w:t>Le dernier jour peut éventuellement être consacré à la réalisation du diaporama de l’épreuve ponctuelle orale.</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EA501B" w14:paraId="75CCE567" w14:textId="77777777" w:rsidTr="004E6FBC">
        <w:tc>
          <w:tcPr>
            <w:tcW w:w="10536" w:type="dxa"/>
            <w:shd w:val="clear" w:color="auto" w:fill="FFF2CC" w:themeFill="accent4" w:themeFillTint="33"/>
          </w:tcPr>
          <w:p w14:paraId="3EF5C680" w14:textId="091AC0D0" w:rsidR="00EA501B" w:rsidRPr="00853161" w:rsidRDefault="004C04A8" w:rsidP="006E0A56">
            <w:pPr>
              <w:rPr>
                <w:i/>
                <w:iCs/>
                <w:u w:val="single"/>
              </w:rPr>
            </w:pPr>
            <w:r>
              <w:rPr>
                <w:i/>
                <w:iCs/>
                <w:u w:val="single"/>
              </w:rPr>
              <w:t>Remarques pour les futurs auteurs de sujet</w:t>
            </w:r>
          </w:p>
        </w:tc>
      </w:tr>
      <w:tr w:rsidR="00EA501B" w14:paraId="495FB6E4" w14:textId="77777777" w:rsidTr="004E6FBC">
        <w:tc>
          <w:tcPr>
            <w:tcW w:w="10536" w:type="dxa"/>
            <w:shd w:val="clear" w:color="auto" w:fill="FFF2CC" w:themeFill="accent4" w:themeFillTint="33"/>
          </w:tcPr>
          <w:p w14:paraId="50899681" w14:textId="50FE6046" w:rsidR="00EA501B" w:rsidRPr="00D10AFA" w:rsidRDefault="00EA501B" w:rsidP="006E0A56">
            <w:pPr>
              <w:rPr>
                <w:i/>
                <w:iCs/>
              </w:rPr>
            </w:pPr>
            <w:r>
              <w:rPr>
                <w:i/>
                <w:iCs/>
              </w:rPr>
              <w:t>Contrairement à la 1</w:t>
            </w:r>
            <w:r w:rsidRPr="00EA501B">
              <w:rPr>
                <w:i/>
                <w:iCs/>
                <w:vertAlign w:val="superscript"/>
              </w:rPr>
              <w:t>ère</w:t>
            </w:r>
            <w:r>
              <w:rPr>
                <w:i/>
                <w:iCs/>
              </w:rPr>
              <w:t xml:space="preserve"> partie, aucun planning indicatif n’est donné au candidat. L’organisation est laissée libre et fera partie de l’évaluation.</w:t>
            </w:r>
          </w:p>
        </w:tc>
      </w:tr>
    </w:tbl>
    <w:p w14:paraId="79E4551C" w14:textId="77777777" w:rsidR="00EA501B" w:rsidRDefault="00EA501B" w:rsidP="000D4DA3"/>
    <w:p w14:paraId="3D5C96C5" w14:textId="77777777" w:rsidR="000D4DA3" w:rsidRPr="00353164" w:rsidRDefault="000D4DA3" w:rsidP="000D4DA3">
      <w:pPr>
        <w:rPr>
          <w:b/>
          <w:bCs/>
          <w:sz w:val="28"/>
          <w:szCs w:val="28"/>
          <w:u w:val="single"/>
        </w:rPr>
      </w:pPr>
      <w:r w:rsidRPr="00353164">
        <w:rPr>
          <w:b/>
          <w:bCs/>
          <w:sz w:val="28"/>
          <w:szCs w:val="28"/>
          <w:u w:val="single"/>
        </w:rPr>
        <w:t>Zone d’étude</w:t>
      </w:r>
    </w:p>
    <w:p w14:paraId="5B383036" w14:textId="5B5D693E" w:rsidR="00905922" w:rsidRDefault="006D6EF6" w:rsidP="006D6EF6">
      <w:r w:rsidRPr="006D6EF6">
        <w:rPr>
          <w:highlight w:val="yellow"/>
        </w:rPr>
        <w:t>À rédiger</w:t>
      </w:r>
    </w:p>
    <w:p w14:paraId="4740109A" w14:textId="77777777" w:rsidR="006D6EF6" w:rsidRDefault="006D6EF6" w:rsidP="006D6EF6"/>
    <w:p w14:paraId="788E44AE" w14:textId="77777777" w:rsidR="006D6EF6" w:rsidRDefault="006D6EF6" w:rsidP="006D6EF6"/>
    <w:p w14:paraId="42B9DACC" w14:textId="4080362D" w:rsidR="004E6FBC" w:rsidRDefault="00D33F86" w:rsidP="004E6FBC">
      <w:pPr>
        <w:rPr>
          <w:b/>
          <w:bCs/>
          <w:sz w:val="28"/>
          <w:szCs w:val="28"/>
          <w:u w:val="single"/>
        </w:rPr>
      </w:pPr>
      <w:r>
        <w:rPr>
          <w:b/>
          <w:bCs/>
          <w:sz w:val="28"/>
          <w:szCs w:val="28"/>
          <w:u w:val="single"/>
        </w:rPr>
        <w:lastRenderedPageBreak/>
        <w:t>Évaluation</w:t>
      </w:r>
      <w:r w:rsidR="004E6FBC">
        <w:rPr>
          <w:b/>
          <w:bCs/>
          <w:sz w:val="28"/>
          <w:szCs w:val="28"/>
          <w:u w:val="single"/>
        </w:rPr>
        <w:t xml:space="preserve"> de la 2</w:t>
      </w:r>
      <w:r w:rsidR="004E6FBC" w:rsidRPr="00925CAF">
        <w:rPr>
          <w:b/>
          <w:bCs/>
          <w:sz w:val="28"/>
          <w:szCs w:val="28"/>
          <w:u w:val="single"/>
          <w:vertAlign w:val="superscript"/>
        </w:rPr>
        <w:t>ème</w:t>
      </w:r>
      <w:r w:rsidR="004E6FBC">
        <w:rPr>
          <w:b/>
          <w:bCs/>
          <w:sz w:val="28"/>
          <w:szCs w:val="28"/>
          <w:u w:val="single"/>
        </w:rPr>
        <w:t xml:space="preserve"> partie :</w:t>
      </w:r>
    </w:p>
    <w:p w14:paraId="6F0BADC1" w14:textId="54E84B81" w:rsidR="004E6FBC" w:rsidRPr="001468F9" w:rsidRDefault="004E6FBC" w:rsidP="004E6FBC">
      <w:pPr>
        <w:rPr>
          <w:b/>
          <w:bCs/>
        </w:rPr>
      </w:pPr>
      <w:r w:rsidRPr="001468F9">
        <w:rPr>
          <w:b/>
          <w:bCs/>
        </w:rPr>
        <w:t>Compétences évaluées</w:t>
      </w:r>
    </w:p>
    <w:p w14:paraId="2E15C9AA" w14:textId="77777777" w:rsidR="004E6FBC" w:rsidRPr="000A4F38" w:rsidRDefault="004E6FBC" w:rsidP="004E6FBC">
      <w:pPr>
        <w:jc w:val="left"/>
        <w:rPr>
          <w:bCs/>
          <w:i/>
          <w:szCs w:val="20"/>
        </w:rPr>
      </w:pPr>
      <w:r w:rsidRPr="000A4F38">
        <w:rPr>
          <w:bCs/>
          <w:i/>
          <w:szCs w:val="20"/>
        </w:rPr>
        <w:t>C5 : Analyser et définir les moyens relatifs aux exigences de qualité, de prévention et d’environnement.</w:t>
      </w:r>
    </w:p>
    <w:p w14:paraId="14E63EAD" w14:textId="77777777" w:rsidR="004E6FBC" w:rsidRPr="000A4F38" w:rsidRDefault="004E6FBC" w:rsidP="004E6FBC">
      <w:pPr>
        <w:jc w:val="left"/>
        <w:rPr>
          <w:bCs/>
          <w:i/>
          <w:szCs w:val="20"/>
        </w:rPr>
      </w:pPr>
      <w:r w:rsidRPr="000A4F38">
        <w:rPr>
          <w:bCs/>
          <w:i/>
          <w:szCs w:val="20"/>
        </w:rPr>
        <w:t>C6 : Réaliser les démarches nécessaires à l’ouverture du chantier.</w:t>
      </w:r>
    </w:p>
    <w:p w14:paraId="5FFF2400" w14:textId="77777777" w:rsidR="004E6FBC" w:rsidRPr="000A4F38" w:rsidRDefault="004E6FBC" w:rsidP="004E6FBC">
      <w:pPr>
        <w:jc w:val="left"/>
        <w:rPr>
          <w:bCs/>
          <w:i/>
          <w:szCs w:val="20"/>
        </w:rPr>
      </w:pPr>
      <w:r w:rsidRPr="000A4F38">
        <w:rPr>
          <w:bCs/>
          <w:i/>
          <w:szCs w:val="20"/>
        </w:rPr>
        <w:t>C7 : Choisir et définir les moyens nécessaires à l’organisation du chantier.</w:t>
      </w:r>
    </w:p>
    <w:p w14:paraId="5A14F3D5" w14:textId="77777777" w:rsidR="004E6FBC" w:rsidRPr="000A4F38" w:rsidRDefault="004E6FBC" w:rsidP="004E6FBC">
      <w:pPr>
        <w:jc w:val="left"/>
        <w:rPr>
          <w:bCs/>
          <w:i/>
          <w:szCs w:val="20"/>
        </w:rPr>
      </w:pPr>
      <w:r w:rsidRPr="000A4F38">
        <w:rPr>
          <w:bCs/>
          <w:i/>
          <w:szCs w:val="20"/>
        </w:rPr>
        <w:t>C8 : Réaliser le planning d’exécution détaillé.</w:t>
      </w:r>
    </w:p>
    <w:p w14:paraId="70DB186E" w14:textId="77777777" w:rsidR="004E6FBC" w:rsidRPr="000A4F38" w:rsidRDefault="004E6FBC" w:rsidP="004E6FBC">
      <w:pPr>
        <w:jc w:val="left"/>
        <w:rPr>
          <w:bCs/>
          <w:i/>
          <w:szCs w:val="20"/>
        </w:rPr>
      </w:pPr>
      <w:r w:rsidRPr="000A4F38">
        <w:rPr>
          <w:bCs/>
          <w:i/>
          <w:szCs w:val="20"/>
        </w:rPr>
        <w:t>C9 : Élaborer les processus de réalisation détaillés et les modes opératoires.</w:t>
      </w:r>
    </w:p>
    <w:p w14:paraId="20451CF0" w14:textId="77777777" w:rsidR="004E6FBC" w:rsidRPr="000A4F38" w:rsidRDefault="004E6FBC" w:rsidP="004E6FBC">
      <w:pPr>
        <w:jc w:val="left"/>
        <w:rPr>
          <w:bCs/>
          <w:i/>
          <w:szCs w:val="20"/>
        </w:rPr>
      </w:pPr>
      <w:bookmarkStart w:id="3" w:name="_Hlk205291251"/>
      <w:r w:rsidRPr="000A4F38">
        <w:rPr>
          <w:bCs/>
          <w:i/>
          <w:szCs w:val="20"/>
        </w:rPr>
        <w:t>C10 : Établir le budget prévisionnel de l’opération.</w:t>
      </w:r>
    </w:p>
    <w:bookmarkEnd w:id="3"/>
    <w:p w14:paraId="1673E919" w14:textId="77777777" w:rsidR="004E6FBC" w:rsidRDefault="004E6FBC" w:rsidP="004E6FBC"/>
    <w:p w14:paraId="77C2299D" w14:textId="77777777" w:rsidR="004E6FBC" w:rsidRDefault="004E6FBC" w:rsidP="004E6FBC"/>
    <w:p w14:paraId="6EC35B73" w14:textId="77777777" w:rsidR="004E6FBC" w:rsidRPr="004E6FBC" w:rsidRDefault="004E6FBC" w:rsidP="004E6FBC">
      <w:pPr>
        <w:rPr>
          <w:b/>
          <w:bCs/>
        </w:rPr>
      </w:pPr>
      <w:r w:rsidRPr="004E6FBC">
        <w:rPr>
          <w:b/>
          <w:bCs/>
        </w:rPr>
        <w:t>Critères évalués lors de la Revue de Projet 2 (RP2)</w:t>
      </w:r>
    </w:p>
    <w:tbl>
      <w:tblPr>
        <w:tblStyle w:val="Grilledutableau"/>
        <w:tblW w:w="0" w:type="auto"/>
        <w:tblLook w:val="04A0" w:firstRow="1" w:lastRow="0" w:firstColumn="1" w:lastColumn="0" w:noHBand="0" w:noVBand="1"/>
      </w:tblPr>
      <w:tblGrid>
        <w:gridCol w:w="4644"/>
        <w:gridCol w:w="5892"/>
      </w:tblGrid>
      <w:tr w:rsidR="004E6FBC" w:rsidRPr="004E6FBC" w14:paraId="4A581D22" w14:textId="77777777" w:rsidTr="00EF4C8D">
        <w:trPr>
          <w:trHeight w:val="567"/>
        </w:trPr>
        <w:tc>
          <w:tcPr>
            <w:tcW w:w="0" w:type="auto"/>
            <w:vAlign w:val="center"/>
          </w:tcPr>
          <w:p w14:paraId="57984EE0" w14:textId="77777777" w:rsidR="004E6FBC" w:rsidRPr="004E6FBC" w:rsidRDefault="004E6FBC" w:rsidP="00EF4C8D">
            <w:pPr>
              <w:jc w:val="center"/>
              <w:rPr>
                <w:b/>
                <w:bCs/>
                <w:u w:val="single"/>
              </w:rPr>
            </w:pPr>
            <w:r w:rsidRPr="004E6FBC">
              <w:rPr>
                <w:b/>
                <w:bCs/>
                <w:u w:val="single"/>
              </w:rPr>
              <w:t>Compétences et critères évalués en RP2</w:t>
            </w:r>
          </w:p>
        </w:tc>
        <w:tc>
          <w:tcPr>
            <w:tcW w:w="0" w:type="auto"/>
            <w:vAlign w:val="center"/>
          </w:tcPr>
          <w:p w14:paraId="0916CA36" w14:textId="77777777" w:rsidR="004E6FBC" w:rsidRPr="004E6FBC" w:rsidRDefault="004E6FBC" w:rsidP="00EF4C8D">
            <w:pPr>
              <w:jc w:val="center"/>
              <w:rPr>
                <w:b/>
                <w:bCs/>
                <w:u w:val="single"/>
              </w:rPr>
            </w:pPr>
            <w:r w:rsidRPr="004E6FBC">
              <w:rPr>
                <w:b/>
                <w:bCs/>
                <w:u w:val="single"/>
              </w:rPr>
              <w:t>Questions du sujet associées aux critères</w:t>
            </w:r>
          </w:p>
        </w:tc>
      </w:tr>
      <w:tr w:rsidR="004E6FBC" w:rsidRPr="004E6FBC" w14:paraId="65982D94" w14:textId="77777777" w:rsidTr="00EF4C8D">
        <w:tc>
          <w:tcPr>
            <w:tcW w:w="0" w:type="auto"/>
          </w:tcPr>
          <w:p w14:paraId="31627EF0" w14:textId="77777777" w:rsidR="004E6FBC" w:rsidRPr="004E6FBC" w:rsidRDefault="004E6FBC" w:rsidP="00EF4C8D">
            <w:pPr>
              <w:jc w:val="left"/>
              <w:rPr>
                <w:b/>
                <w:i/>
                <w:szCs w:val="20"/>
              </w:rPr>
            </w:pPr>
            <w:r w:rsidRPr="004E6FBC">
              <w:rPr>
                <w:b/>
                <w:i/>
                <w:szCs w:val="20"/>
              </w:rPr>
              <w:t>C6 : Réaliser les démarches nécessaires à l’ouverture du chantier.</w:t>
            </w:r>
          </w:p>
          <w:p w14:paraId="2AAC9202" w14:textId="77777777" w:rsidR="004E6FBC" w:rsidRPr="004E6FBC" w:rsidRDefault="004E6FBC" w:rsidP="00EF4C8D">
            <w:r w:rsidRPr="004E6FBC">
              <w:rPr>
                <w:u w:val="single"/>
              </w:rPr>
              <w:t>Critère d’évaluation CR6.1 :</w:t>
            </w:r>
            <w:r w:rsidRPr="004E6FBC">
              <w:t xml:space="preserve"> Les services compétents (DREETS, CARSAT, OPPBTP…) sont informés de l’ouverture du chantier.</w:t>
            </w:r>
          </w:p>
          <w:p w14:paraId="396A21E1" w14:textId="77777777" w:rsidR="004E6FBC" w:rsidRPr="004E6FBC" w:rsidRDefault="004E6FBC" w:rsidP="00EF4C8D">
            <w:r w:rsidRPr="004E6FBC">
              <w:rPr>
                <w:u w:val="single"/>
              </w:rPr>
              <w:t>Critère d’évaluation CR6.2 :</w:t>
            </w:r>
            <w:r w:rsidRPr="004E6FBC">
              <w:t xml:space="preserve"> Les éléments nécessaires à la DICT sont préparés sur un document. </w:t>
            </w:r>
          </w:p>
          <w:p w14:paraId="37A295B2" w14:textId="77777777" w:rsidR="004E6FBC" w:rsidRPr="004E6FBC" w:rsidRDefault="004E6FBC" w:rsidP="00EF4C8D">
            <w:r w:rsidRPr="004E6FBC">
              <w:rPr>
                <w:u w:val="single"/>
              </w:rPr>
              <w:t>Critère d’évaluation CR6.3 :</w:t>
            </w:r>
            <w:r w:rsidRPr="004E6FBC">
              <w:t xml:space="preserve"> L’Intervention à Proximité des Réseaux est analysée.</w:t>
            </w:r>
          </w:p>
          <w:p w14:paraId="7355A926" w14:textId="77777777" w:rsidR="004E6FBC" w:rsidRPr="004E6FBC" w:rsidRDefault="004E6FBC" w:rsidP="00EF4C8D">
            <w:r w:rsidRPr="004E6FBC">
              <w:rPr>
                <w:u w:val="single"/>
              </w:rPr>
              <w:t>Critère d’évaluation CR6.4 :</w:t>
            </w:r>
            <w:r w:rsidRPr="004E6FBC">
              <w:t xml:space="preserve"> Les autorisations nécessaires (voirie, survol, engins de levage, …) sont complétées.</w:t>
            </w:r>
          </w:p>
        </w:tc>
        <w:tc>
          <w:tcPr>
            <w:tcW w:w="0" w:type="auto"/>
          </w:tcPr>
          <w:p w14:paraId="38470EB1" w14:textId="77777777" w:rsidR="004E6FBC" w:rsidRPr="004E6FBC" w:rsidRDefault="004E6FBC" w:rsidP="00EF4C8D">
            <w:pPr>
              <w:rPr>
                <w:b/>
                <w:bCs/>
              </w:rPr>
            </w:pPr>
            <w:r w:rsidRPr="004E6FBC">
              <w:rPr>
                <w:b/>
                <w:bCs/>
              </w:rPr>
              <w:t>Partie collective :</w:t>
            </w:r>
          </w:p>
          <w:p w14:paraId="190B67C2" w14:textId="77777777" w:rsidR="004E6FBC" w:rsidRPr="004E6FBC" w:rsidRDefault="004E6FBC" w:rsidP="00EF4C8D">
            <w:pPr>
              <w:jc w:val="left"/>
              <w:rPr>
                <w:b/>
                <w:bCs/>
              </w:rPr>
            </w:pPr>
            <w:r w:rsidRPr="004E6FBC">
              <w:rPr>
                <w:b/>
                <w:bCs/>
              </w:rPr>
              <w:t xml:space="preserve">6. </w:t>
            </w:r>
            <w:r w:rsidRPr="004E6FBC">
              <w:rPr>
                <w:b/>
                <w:bCs/>
                <w:u w:val="single"/>
              </w:rPr>
              <w:t>Démarches nécessaires à l’ouverture du chantier</w:t>
            </w:r>
          </w:p>
        </w:tc>
      </w:tr>
      <w:tr w:rsidR="004E6FBC" w:rsidRPr="004E6FBC" w14:paraId="2F12B442" w14:textId="77777777" w:rsidTr="00EF4C8D">
        <w:tc>
          <w:tcPr>
            <w:tcW w:w="0" w:type="auto"/>
          </w:tcPr>
          <w:p w14:paraId="1A197823" w14:textId="77777777" w:rsidR="004E6FBC" w:rsidRPr="004E6FBC" w:rsidRDefault="004E6FBC" w:rsidP="00EF4C8D">
            <w:pPr>
              <w:jc w:val="left"/>
              <w:rPr>
                <w:b/>
                <w:i/>
                <w:szCs w:val="20"/>
              </w:rPr>
            </w:pPr>
            <w:r w:rsidRPr="004E6FBC">
              <w:rPr>
                <w:b/>
                <w:i/>
                <w:szCs w:val="20"/>
              </w:rPr>
              <w:t>C7 : Choisir et définir les moyens nécessaires à l’organisation du chantier.</w:t>
            </w:r>
          </w:p>
          <w:p w14:paraId="5E22835F" w14:textId="77777777" w:rsidR="004E6FBC" w:rsidRPr="004E6FBC" w:rsidRDefault="004E6FBC" w:rsidP="00EF4C8D">
            <w:r w:rsidRPr="004E6FBC">
              <w:rPr>
                <w:u w:val="single"/>
              </w:rPr>
              <w:t>Critère d’évaluation CR7.2 :</w:t>
            </w:r>
            <w:r w:rsidRPr="004E6FBC">
              <w:t xml:space="preserve"> Les modes constructifs possibles sont comparés, le choix est justifié en fonction des contraintes techniques, économiques, environnementales et de prévention et un tableau de synthèse est réalisé.</w:t>
            </w:r>
          </w:p>
        </w:tc>
        <w:tc>
          <w:tcPr>
            <w:tcW w:w="0" w:type="auto"/>
          </w:tcPr>
          <w:p w14:paraId="6D16B73D" w14:textId="77777777" w:rsidR="004E6FBC" w:rsidRPr="004E6FBC" w:rsidRDefault="004E6FBC" w:rsidP="00EF4C8D">
            <w:pPr>
              <w:rPr>
                <w:b/>
                <w:bCs/>
              </w:rPr>
            </w:pPr>
            <w:r w:rsidRPr="004E6FBC">
              <w:rPr>
                <w:b/>
                <w:bCs/>
              </w:rPr>
              <w:t>Partie collective :</w:t>
            </w:r>
          </w:p>
          <w:p w14:paraId="1B80964C" w14:textId="77777777" w:rsidR="004E6FBC" w:rsidRPr="004E6FBC" w:rsidRDefault="004E6FBC" w:rsidP="00EF4C8D">
            <w:pPr>
              <w:rPr>
                <w:b/>
                <w:bCs/>
              </w:rPr>
            </w:pPr>
            <w:r w:rsidRPr="004E6FBC">
              <w:rPr>
                <w:b/>
                <w:bCs/>
              </w:rPr>
              <w:t xml:space="preserve">1. </w:t>
            </w:r>
            <w:r w:rsidRPr="004E6FBC">
              <w:rPr>
                <w:b/>
                <w:bCs/>
                <w:u w:val="single"/>
              </w:rPr>
              <w:t>Analyse des modes constructifs</w:t>
            </w:r>
          </w:p>
        </w:tc>
      </w:tr>
      <w:tr w:rsidR="004E6FBC" w:rsidRPr="004E6FBC" w14:paraId="03920998" w14:textId="77777777" w:rsidTr="00EF4C8D">
        <w:tc>
          <w:tcPr>
            <w:tcW w:w="0" w:type="auto"/>
          </w:tcPr>
          <w:p w14:paraId="7B9A08DC" w14:textId="77777777" w:rsidR="004E6FBC" w:rsidRPr="004E6FBC" w:rsidRDefault="004E6FBC" w:rsidP="00EF4C8D">
            <w:pPr>
              <w:jc w:val="left"/>
              <w:rPr>
                <w:b/>
                <w:i/>
                <w:szCs w:val="20"/>
              </w:rPr>
            </w:pPr>
            <w:r w:rsidRPr="004E6FBC">
              <w:rPr>
                <w:b/>
                <w:i/>
                <w:szCs w:val="20"/>
              </w:rPr>
              <w:t>C8 : Réaliser le planning d’exécution détaillé.</w:t>
            </w:r>
          </w:p>
          <w:p w14:paraId="5F52EBA9" w14:textId="77777777" w:rsidR="004E6FBC" w:rsidRPr="004E6FBC" w:rsidRDefault="004E6FBC" w:rsidP="00EF4C8D">
            <w:r w:rsidRPr="004E6FBC">
              <w:rPr>
                <w:u w:val="single"/>
              </w:rPr>
              <w:t>Critère d’évaluation CR8.1 :</w:t>
            </w:r>
            <w:r w:rsidRPr="004E6FBC">
              <w:t xml:space="preserve"> Les ouvrages élémentaires sont décomposés et quantifiés.</w:t>
            </w:r>
          </w:p>
        </w:tc>
        <w:tc>
          <w:tcPr>
            <w:tcW w:w="0" w:type="auto"/>
          </w:tcPr>
          <w:p w14:paraId="0B27A976" w14:textId="77777777" w:rsidR="004E6FBC" w:rsidRPr="004E6FBC" w:rsidRDefault="004E6FBC" w:rsidP="00EF4C8D">
            <w:pPr>
              <w:rPr>
                <w:b/>
                <w:bCs/>
              </w:rPr>
            </w:pPr>
            <w:r w:rsidRPr="004E6FBC">
              <w:rPr>
                <w:b/>
                <w:bCs/>
              </w:rPr>
              <w:t>Partie collective :</w:t>
            </w:r>
          </w:p>
          <w:p w14:paraId="0B9CB909" w14:textId="77777777" w:rsidR="004E6FBC" w:rsidRPr="004E6FBC" w:rsidRDefault="004E6FBC" w:rsidP="00EF4C8D">
            <w:pPr>
              <w:rPr>
                <w:b/>
                <w:bCs/>
              </w:rPr>
            </w:pPr>
            <w:r w:rsidRPr="004E6FBC">
              <w:rPr>
                <w:b/>
                <w:bCs/>
              </w:rPr>
              <w:t xml:space="preserve">2. </w:t>
            </w:r>
            <w:r w:rsidRPr="004E6FBC">
              <w:rPr>
                <w:b/>
                <w:bCs/>
                <w:u w:val="single"/>
              </w:rPr>
              <w:t>Organisation des travaux de gros œuvre</w:t>
            </w:r>
          </w:p>
          <w:p w14:paraId="16734558" w14:textId="77777777" w:rsidR="004E6FBC" w:rsidRPr="004E6FBC" w:rsidRDefault="004E6FBC" w:rsidP="004E6FBC">
            <w:pPr>
              <w:pStyle w:val="Paragraphedeliste"/>
              <w:numPr>
                <w:ilvl w:val="0"/>
                <w:numId w:val="4"/>
              </w:numPr>
              <w:ind w:left="360"/>
              <w:jc w:val="left"/>
            </w:pPr>
            <w:r w:rsidRPr="004E6FBC">
              <w:t>D’établir le métré opérationnel pour le Gros œuvre ;</w:t>
            </w:r>
          </w:p>
          <w:p w14:paraId="5F3807D9" w14:textId="69F4AF6B" w:rsidR="004E6FBC" w:rsidRPr="004E6FBC" w:rsidRDefault="004E6FBC" w:rsidP="004E6FBC">
            <w:pPr>
              <w:pStyle w:val="Paragraphedeliste"/>
              <w:numPr>
                <w:ilvl w:val="0"/>
                <w:numId w:val="4"/>
              </w:numPr>
              <w:ind w:left="360"/>
              <w:jc w:val="left"/>
            </w:pPr>
            <w:r w:rsidRPr="004E6FBC">
              <w:t xml:space="preserve">Dans le cas où la DPGF est fournie, de vérifier les quantités fournies et de faire ensuite une analyse des éventuels écarts. Les ouvrages élémentaires du </w:t>
            </w:r>
            <w:r w:rsidRPr="00DC0F6D">
              <w:rPr>
                <w:highlight w:val="yellow"/>
              </w:rPr>
              <w:t>R</w:t>
            </w:r>
            <w:r w:rsidR="00DC0F6D">
              <w:rPr>
                <w:highlight w:val="yellow"/>
              </w:rPr>
              <w:t>+</w:t>
            </w:r>
            <w:r w:rsidR="00DC0F6D" w:rsidRPr="00DC0F6D">
              <w:rPr>
                <w:highlight w:val="yellow"/>
              </w:rPr>
              <w:t>X</w:t>
            </w:r>
            <w:r w:rsidRPr="00DC0F6D">
              <w:rPr>
                <w:highlight w:val="yellow"/>
              </w:rPr>
              <w:t xml:space="preserve"> du bâtiment </w:t>
            </w:r>
            <w:r w:rsidR="00DC0F6D" w:rsidRPr="00DC0F6D">
              <w:rPr>
                <w:highlight w:val="yellow"/>
              </w:rPr>
              <w:t>X</w:t>
            </w:r>
            <w:r w:rsidRPr="004E6FBC">
              <w:t xml:space="preserve"> étudié dans l</w:t>
            </w:r>
            <w:r w:rsidR="00251841">
              <w:t>es</w:t>
            </w:r>
            <w:r w:rsidRPr="004E6FBC">
              <w:t xml:space="preserve"> question</w:t>
            </w:r>
            <w:r w:rsidR="009B6F6E">
              <w:t>s</w:t>
            </w:r>
            <w:r w:rsidRPr="004E6FBC">
              <w:t xml:space="preserve"> </w:t>
            </w:r>
            <w:r w:rsidR="00251841">
              <w:t>4</w:t>
            </w:r>
            <w:r w:rsidRPr="004E6FBC">
              <w:t xml:space="preserve"> et </w:t>
            </w:r>
            <w:r w:rsidR="00251841">
              <w:t>5</w:t>
            </w:r>
            <w:r w:rsidRPr="004E6FBC">
              <w:t xml:space="preserve"> feront l’objet d’une quantification manuelle afin de valider votre calcul automatique issu de la maquette ;</w:t>
            </w:r>
          </w:p>
        </w:tc>
      </w:tr>
      <w:tr w:rsidR="004E6FBC" w:rsidRPr="004E6FBC" w14:paraId="59D25BD7" w14:textId="77777777" w:rsidTr="00EF4C8D">
        <w:tc>
          <w:tcPr>
            <w:tcW w:w="0" w:type="auto"/>
          </w:tcPr>
          <w:p w14:paraId="1486C611" w14:textId="77777777" w:rsidR="004E6FBC" w:rsidRPr="004E6FBC" w:rsidRDefault="004E6FBC" w:rsidP="00EF4C8D">
            <w:pPr>
              <w:jc w:val="left"/>
              <w:rPr>
                <w:b/>
                <w:i/>
                <w:szCs w:val="20"/>
              </w:rPr>
            </w:pPr>
            <w:r w:rsidRPr="004E6FBC">
              <w:rPr>
                <w:b/>
                <w:i/>
                <w:szCs w:val="20"/>
              </w:rPr>
              <w:lastRenderedPageBreak/>
              <w:t>C9 : Élaborer les processus de réalisation détaillés et les modes opératoires.</w:t>
            </w:r>
          </w:p>
          <w:p w14:paraId="11693659" w14:textId="77777777" w:rsidR="004E6FBC" w:rsidRPr="004E6FBC" w:rsidRDefault="004E6FBC" w:rsidP="00EF4C8D">
            <w:r w:rsidRPr="004E6FBC">
              <w:rPr>
                <w:u w:val="single"/>
              </w:rPr>
              <w:t>Critère d’évaluation CR9.2 :</w:t>
            </w:r>
            <w:r w:rsidRPr="004E6FBC">
              <w:t xml:space="preserve"> Le mode de fabrication du béton est choisi.</w:t>
            </w:r>
          </w:p>
        </w:tc>
        <w:tc>
          <w:tcPr>
            <w:tcW w:w="0" w:type="auto"/>
          </w:tcPr>
          <w:p w14:paraId="0C56A257" w14:textId="77777777" w:rsidR="004E6FBC" w:rsidRPr="004E6FBC" w:rsidRDefault="004E6FBC" w:rsidP="00EF4C8D">
            <w:pPr>
              <w:rPr>
                <w:b/>
                <w:bCs/>
              </w:rPr>
            </w:pPr>
            <w:r w:rsidRPr="004E6FBC">
              <w:rPr>
                <w:b/>
                <w:bCs/>
              </w:rPr>
              <w:t>Partie collective :</w:t>
            </w:r>
          </w:p>
          <w:p w14:paraId="729EAB4F" w14:textId="77777777" w:rsidR="004E6FBC" w:rsidRPr="004E6FBC" w:rsidRDefault="004E6FBC" w:rsidP="00EF4C8D">
            <w:pPr>
              <w:rPr>
                <w:b/>
                <w:bCs/>
              </w:rPr>
            </w:pPr>
            <w:r w:rsidRPr="004E6FBC">
              <w:rPr>
                <w:b/>
                <w:bCs/>
              </w:rPr>
              <w:t xml:space="preserve">7. </w:t>
            </w:r>
            <w:r w:rsidRPr="004E6FBC">
              <w:rPr>
                <w:b/>
                <w:bCs/>
                <w:u w:val="single"/>
              </w:rPr>
              <w:t>Installation de chantier</w:t>
            </w:r>
          </w:p>
          <w:p w14:paraId="4C1EEF62" w14:textId="77777777" w:rsidR="004E6FBC" w:rsidRPr="004E6FBC" w:rsidRDefault="004E6FBC" w:rsidP="004E6FBC">
            <w:pPr>
              <w:pStyle w:val="Paragraphedeliste"/>
              <w:numPr>
                <w:ilvl w:val="0"/>
                <w:numId w:val="10"/>
              </w:numPr>
              <w:ind w:left="360"/>
            </w:pPr>
            <w:r w:rsidRPr="004E6FBC">
              <w:t>De justifier le mode de production des bétons. Le matériel associé devra être défini et dimensionné ;</w:t>
            </w:r>
          </w:p>
        </w:tc>
      </w:tr>
      <w:tr w:rsidR="004E6FBC" w:rsidRPr="004E6FBC" w14:paraId="19D52E40" w14:textId="77777777" w:rsidTr="00EF4C8D">
        <w:tc>
          <w:tcPr>
            <w:tcW w:w="0" w:type="auto"/>
          </w:tcPr>
          <w:p w14:paraId="761A2DC1" w14:textId="77777777" w:rsidR="004E6FBC" w:rsidRPr="004E6FBC" w:rsidRDefault="004E6FBC" w:rsidP="00EF4C8D">
            <w:pPr>
              <w:jc w:val="left"/>
              <w:rPr>
                <w:b/>
                <w:i/>
                <w:szCs w:val="20"/>
              </w:rPr>
            </w:pPr>
            <w:r w:rsidRPr="004E6FBC">
              <w:rPr>
                <w:b/>
                <w:i/>
                <w:szCs w:val="20"/>
              </w:rPr>
              <w:t>C10 : Établir le budget prévisionnel de l’opération.</w:t>
            </w:r>
          </w:p>
          <w:p w14:paraId="655A3F78" w14:textId="77777777" w:rsidR="004E6FBC" w:rsidRPr="004E6FBC" w:rsidRDefault="004E6FBC" w:rsidP="00EF4C8D">
            <w:r w:rsidRPr="004E6FBC">
              <w:rPr>
                <w:u w:val="single"/>
              </w:rPr>
              <w:t>Critère d’évaluation CR10.3 :</w:t>
            </w:r>
            <w:r w:rsidRPr="004E6FBC">
              <w:t xml:space="preserve"> Pour budgéter les matériaux et le matériel, les fournisseurs sont éventuellement consultés.</w:t>
            </w:r>
          </w:p>
        </w:tc>
        <w:tc>
          <w:tcPr>
            <w:tcW w:w="0" w:type="auto"/>
          </w:tcPr>
          <w:p w14:paraId="5241D042" w14:textId="77777777" w:rsidR="004E6FBC" w:rsidRPr="004E6FBC" w:rsidRDefault="004E6FBC" w:rsidP="00EF4C8D">
            <w:pPr>
              <w:rPr>
                <w:b/>
                <w:bCs/>
              </w:rPr>
            </w:pPr>
            <w:r w:rsidRPr="004E6FBC">
              <w:rPr>
                <w:b/>
                <w:bCs/>
              </w:rPr>
              <w:t>Partie individuelle :</w:t>
            </w:r>
          </w:p>
          <w:p w14:paraId="41DF62DF" w14:textId="77777777" w:rsidR="004E6FBC" w:rsidRPr="004E6FBC" w:rsidRDefault="004E6FBC" w:rsidP="00EF4C8D">
            <w:pPr>
              <w:rPr>
                <w:b/>
                <w:bCs/>
                <w:u w:val="single"/>
              </w:rPr>
            </w:pPr>
            <w:r w:rsidRPr="004E6FBC">
              <w:rPr>
                <w:b/>
                <w:bCs/>
              </w:rPr>
              <w:t xml:space="preserve">3. </w:t>
            </w:r>
            <w:r w:rsidRPr="004E6FBC">
              <w:rPr>
                <w:b/>
                <w:bCs/>
                <w:u w:val="single"/>
              </w:rPr>
              <w:t>Étude économique</w:t>
            </w:r>
          </w:p>
          <w:p w14:paraId="31E0D842" w14:textId="77777777" w:rsidR="004E6FBC" w:rsidRPr="004E6FBC" w:rsidRDefault="004E6FBC" w:rsidP="004E6FBC">
            <w:pPr>
              <w:pStyle w:val="Paragraphedeliste"/>
              <w:numPr>
                <w:ilvl w:val="0"/>
                <w:numId w:val="15"/>
              </w:numPr>
              <w:ind w:left="360"/>
            </w:pPr>
            <w:r w:rsidRPr="004E6FBC">
              <w:t>Consulter au moins un fournisseur pour établir le budget des matériaux et du matériel. Si un matériel spécifique à la réalisation de l’ouvrage est utilisé alors une étude économique spécifique est attendue. En revanche, si les matériels choisis sont utilisés sur l’ensemble du chantier, dans ce cas l’amortissement sera intégré à l’étude de prix.</w:t>
            </w:r>
          </w:p>
        </w:tc>
      </w:tr>
    </w:tbl>
    <w:p w14:paraId="225C11A9" w14:textId="77777777" w:rsidR="004E6FBC" w:rsidRPr="004E6FBC" w:rsidRDefault="004E6FBC" w:rsidP="004E6FBC"/>
    <w:p w14:paraId="411E5404" w14:textId="77777777" w:rsidR="004E6FBC" w:rsidRPr="004E6FBC" w:rsidRDefault="004E6FBC" w:rsidP="004E6FBC"/>
    <w:p w14:paraId="4389EC34" w14:textId="77777777" w:rsidR="004E6FBC" w:rsidRPr="004E6FBC" w:rsidRDefault="004E6FBC" w:rsidP="004E6FBC">
      <w:pPr>
        <w:rPr>
          <w:b/>
          <w:bCs/>
        </w:rPr>
      </w:pPr>
      <w:r w:rsidRPr="004E6FBC">
        <w:rPr>
          <w:b/>
          <w:bCs/>
        </w:rPr>
        <w:t>Critères évalués lors de la Soutenance individuelle (SP)</w:t>
      </w:r>
    </w:p>
    <w:p w14:paraId="4739B864" w14:textId="1D375D10" w:rsidR="007D2E02" w:rsidRDefault="004E6FBC" w:rsidP="004E6FBC">
      <w:r w:rsidRPr="004E6FBC">
        <w:t>Le reste des critères non évalués en RP2</w:t>
      </w:r>
      <w:r w:rsidR="007D2E02">
        <w:br w:type="page"/>
      </w:r>
    </w:p>
    <w:p w14:paraId="0C63B883" w14:textId="0B3EB18D" w:rsidR="00E449A2" w:rsidRDefault="0023728C" w:rsidP="001E4F49">
      <w:pPr>
        <w:pStyle w:val="Grandtitrepartie"/>
        <w:pBdr>
          <w:top w:val="single" w:sz="4" w:space="1" w:color="auto"/>
          <w:left w:val="single" w:sz="4" w:space="4" w:color="auto"/>
          <w:bottom w:val="single" w:sz="4" w:space="1" w:color="auto"/>
          <w:right w:val="single" w:sz="4" w:space="4" w:color="auto"/>
        </w:pBdr>
        <w:shd w:val="clear" w:color="auto" w:fill="9CC2E5" w:themeFill="accent5" w:themeFillTint="99"/>
      </w:pPr>
      <w:r w:rsidRPr="001B1775">
        <w:lastRenderedPageBreak/>
        <w:t xml:space="preserve">A </w:t>
      </w:r>
      <w:r w:rsidR="004104F8">
        <w:t>–</w:t>
      </w:r>
      <w:r w:rsidR="00692628">
        <w:t xml:space="preserve"> </w:t>
      </w:r>
      <w:r w:rsidR="00E449A2" w:rsidRPr="001B1775">
        <w:t>PARTIE CO</w:t>
      </w:r>
      <w:r w:rsidRPr="001B1775">
        <w:t>LLECTIVE</w:t>
      </w:r>
    </w:p>
    <w:p w14:paraId="62B8208C" w14:textId="35D0E06F" w:rsidR="00AB0BC9" w:rsidRPr="001B1775" w:rsidRDefault="00AB0BC9" w:rsidP="00AD4C50">
      <w:pPr>
        <w:pStyle w:val="Titrepartie"/>
        <w:numPr>
          <w:ilvl w:val="0"/>
          <w:numId w:val="48"/>
        </w:numPr>
      </w:pPr>
      <w:r w:rsidRPr="001B1775">
        <w:t>Mise à jour de la maquette</w:t>
      </w:r>
    </w:p>
    <w:p w14:paraId="4CC5766C" w14:textId="77777777" w:rsidR="00AB0BC9" w:rsidRDefault="00AB0BC9" w:rsidP="00AB0BC9">
      <w:r w:rsidRPr="00AB0BC9">
        <w:t xml:space="preserve">Mettre en conformité la maquette </w:t>
      </w:r>
      <w:r w:rsidR="00F81F1F">
        <w:t>à partir d</w:t>
      </w:r>
      <w:r w:rsidRPr="00AB0BC9">
        <w:t>es plans de coffrage fournis dans cette 2ème partie</w:t>
      </w:r>
      <w:r>
        <w:t>.</w:t>
      </w:r>
    </w:p>
    <w:p w14:paraId="4E5CE5B9" w14:textId="701CEBA9" w:rsidR="00AB0BC9" w:rsidRPr="00F81F1F" w:rsidRDefault="006D50A8" w:rsidP="00F81F1F">
      <w:r w:rsidRPr="00F81F1F">
        <w:t>Le travail de mise en conformité se concentrera principalement sur l’étage visé dans l’étude de</w:t>
      </w:r>
      <w:r w:rsidR="003770C9">
        <w:t xml:space="preserve">s </w:t>
      </w:r>
      <w:r w:rsidRPr="00F81F1F">
        <w:t>question</w:t>
      </w:r>
      <w:r w:rsidR="003770C9">
        <w:t>s</w:t>
      </w:r>
      <w:r w:rsidR="00853025">
        <w:t xml:space="preserve"> </w:t>
      </w:r>
      <w:r w:rsidR="00664EB9">
        <w:t>4</w:t>
      </w:r>
      <w:r w:rsidR="003770C9">
        <w:t xml:space="preserve"> et </w:t>
      </w:r>
      <w:r w:rsidR="00664EB9">
        <w:t>5</w:t>
      </w:r>
      <w:r w:rsidRPr="00F81F1F">
        <w:t>. Faites un point avec votre directeur de projet concernant les autres éléments à mettre en conformité.</w:t>
      </w:r>
      <w:r w:rsidR="00BB663A" w:rsidRPr="00F81F1F">
        <w:t xml:space="preserve"> Si des niveaux ou bâtiment n’ont pas été modélisés dans la première partie, il est possible de modéliser rapidement l’enveloppe extérieure afin d’apprécier leur volumétrie.</w:t>
      </w:r>
    </w:p>
    <w:p w14:paraId="78988FC2" w14:textId="77777777" w:rsidR="00077071" w:rsidRPr="006D50A8" w:rsidRDefault="00077071" w:rsidP="00BF024E"/>
    <w:p w14:paraId="0FCFF353" w14:textId="77777777" w:rsidR="00DF679E" w:rsidRDefault="00DF679E" w:rsidP="00AD4C50">
      <w:pPr>
        <w:pStyle w:val="Titrepartie"/>
        <w:numPr>
          <w:ilvl w:val="0"/>
          <w:numId w:val="49"/>
        </w:numPr>
      </w:pPr>
      <w:r w:rsidRPr="00400B2B">
        <w:t xml:space="preserve">Analyse des </w:t>
      </w:r>
      <w:r w:rsidR="00AB0BC9">
        <w:t>modes constructifs</w:t>
      </w:r>
    </w:p>
    <w:tbl>
      <w:tblPr>
        <w:tblStyle w:val="Grilledutableau"/>
        <w:tblW w:w="0" w:type="auto"/>
        <w:tblBorders>
          <w:insideH w:val="none" w:sz="0" w:space="0" w:color="auto"/>
        </w:tblBorders>
        <w:tblLook w:val="04A0" w:firstRow="1" w:lastRow="0" w:firstColumn="1" w:lastColumn="0" w:noHBand="0" w:noVBand="1"/>
      </w:tblPr>
      <w:tblGrid>
        <w:gridCol w:w="10536"/>
      </w:tblGrid>
      <w:tr w:rsidR="0078526E" w14:paraId="5A8FCEE5" w14:textId="77777777" w:rsidTr="00F32126">
        <w:tc>
          <w:tcPr>
            <w:tcW w:w="10686" w:type="dxa"/>
            <w:shd w:val="clear" w:color="auto" w:fill="DEEAF6" w:themeFill="accent5" w:themeFillTint="33"/>
          </w:tcPr>
          <w:p w14:paraId="656E7BCA" w14:textId="0D8D8BED" w:rsidR="0078526E" w:rsidRPr="00340E9B" w:rsidRDefault="0078526E" w:rsidP="00F32126">
            <w:pPr>
              <w:rPr>
                <w:i/>
                <w:sz w:val="18"/>
              </w:rPr>
            </w:pPr>
            <w:r>
              <w:rPr>
                <w:i/>
                <w:sz w:val="18"/>
                <w:u w:val="single"/>
              </w:rPr>
              <w:t xml:space="preserve">Critère d’évaluation </w:t>
            </w:r>
            <w:r w:rsidRPr="0078526E">
              <w:rPr>
                <w:i/>
                <w:sz w:val="18"/>
                <w:u w:val="single"/>
              </w:rPr>
              <w:t>CR7.2 :</w:t>
            </w:r>
            <w:r w:rsidRPr="0078526E">
              <w:rPr>
                <w:i/>
                <w:sz w:val="18"/>
              </w:rPr>
              <w:t xml:space="preserve"> Les modes constructifs possibles sont comparés, le choix est justifié en fonction des contraintes techniques, économiques, environnementales et de prévention et un tableau de synthèse est réalisé.</w:t>
            </w:r>
          </w:p>
        </w:tc>
      </w:tr>
    </w:tbl>
    <w:p w14:paraId="349B5A1A" w14:textId="3912B110" w:rsidR="00DC587A" w:rsidRDefault="00DC587A" w:rsidP="00BF024E">
      <w:pPr>
        <w:spacing w:before="240"/>
      </w:pPr>
      <w:r w:rsidRPr="00DC587A">
        <w:rPr>
          <w:u w:val="single"/>
        </w:rPr>
        <w:t>Localisation :</w:t>
      </w:r>
      <w:r w:rsidR="0087151E">
        <w:t xml:space="preserve"> </w:t>
      </w:r>
      <w:r w:rsidR="006D6EF6" w:rsidRPr="006D6EF6">
        <w:rPr>
          <w:highlight w:val="yellow"/>
        </w:rPr>
        <w:t>À rédiger</w:t>
      </w:r>
    </w:p>
    <w:p w14:paraId="46DC76D4" w14:textId="77777777" w:rsidR="00DC587A" w:rsidRDefault="00DC587A" w:rsidP="00DC587A"/>
    <w:p w14:paraId="12C785A0" w14:textId="48DEF4F2" w:rsidR="00FE69FA" w:rsidRDefault="007B46A7" w:rsidP="00FE69FA">
      <w:r w:rsidRPr="00C46323">
        <w:t>En vous plaçant du point de vue de l’entreprise de gros œuvre adjudicat</w:t>
      </w:r>
      <w:r w:rsidR="00B8201E">
        <w:t>aire</w:t>
      </w:r>
      <w:r w:rsidRPr="00C46323">
        <w:t xml:space="preserve"> du projet et sur la base du travail déjà établi lors de la première partie</w:t>
      </w:r>
      <w:r w:rsidR="00CB180E">
        <w:t>,</w:t>
      </w:r>
      <w:r w:rsidRPr="00C46323">
        <w:t xml:space="preserve"> </w:t>
      </w:r>
      <w:r w:rsidR="00C46323">
        <w:t>réaliser l’analyse des modes constructifs. Pour cela</w:t>
      </w:r>
      <w:r w:rsidR="00FE69FA">
        <w:t xml:space="preserve"> et à</w:t>
      </w:r>
      <w:r w:rsidR="00AB0BC9" w:rsidRPr="00AB0BC9">
        <w:t xml:space="preserve"> partir des éléments du dossier, on vous demande de</w:t>
      </w:r>
      <w:r w:rsidR="00FE69FA">
        <w:t> :</w:t>
      </w:r>
    </w:p>
    <w:p w14:paraId="0B5E001A" w14:textId="77777777" w:rsidR="00AB0BC9" w:rsidRPr="002B3ED2" w:rsidRDefault="00FE69FA" w:rsidP="006A6E87">
      <w:pPr>
        <w:pStyle w:val="Paragraphedeliste"/>
        <w:numPr>
          <w:ilvl w:val="0"/>
          <w:numId w:val="16"/>
        </w:numPr>
      </w:pPr>
      <w:r>
        <w:t>D</w:t>
      </w:r>
      <w:r w:rsidR="00AB0BC9" w:rsidRPr="00AB0BC9">
        <w:t xml:space="preserve">éfinir les </w:t>
      </w:r>
      <w:r w:rsidR="002B3ED2">
        <w:t xml:space="preserve">différents </w:t>
      </w:r>
      <w:r>
        <w:t>modes constructifs</w:t>
      </w:r>
      <w:r w:rsidR="002B3ED2">
        <w:t xml:space="preserve"> possibles</w:t>
      </w:r>
      <w:r w:rsidR="00AB0BC9" w:rsidRPr="00AB0BC9">
        <w:t xml:space="preserve"> pour les éléments d’ouvrages de votre projet. </w:t>
      </w:r>
      <w:r w:rsidR="002B3ED2">
        <w:t xml:space="preserve">Ces modes constructifs devront être techniquement réalisables dans le cadre de votre projet. </w:t>
      </w:r>
      <w:r w:rsidR="00AB0BC9" w:rsidRPr="00AB0BC9">
        <w:t>Justifier la solution retenue sans oublier d’indiquer les critères de choix, en tenant compte des contraintes :</w:t>
      </w:r>
    </w:p>
    <w:p w14:paraId="3036A908" w14:textId="77777777" w:rsidR="004F762F" w:rsidRPr="00FE69FA" w:rsidRDefault="004F762F" w:rsidP="006A6E87">
      <w:pPr>
        <w:pStyle w:val="Paragraphedeliste"/>
        <w:numPr>
          <w:ilvl w:val="1"/>
          <w:numId w:val="5"/>
        </w:numPr>
      </w:pPr>
      <w:r w:rsidRPr="00FE69FA">
        <w:t>Techniques ;</w:t>
      </w:r>
    </w:p>
    <w:p w14:paraId="3BFF6B9A" w14:textId="77777777" w:rsidR="004F762F" w:rsidRPr="00FE69FA" w:rsidRDefault="004F762F" w:rsidP="006A6E87">
      <w:pPr>
        <w:pStyle w:val="Paragraphedeliste"/>
        <w:numPr>
          <w:ilvl w:val="1"/>
          <w:numId w:val="5"/>
        </w:numPr>
      </w:pPr>
      <w:r w:rsidRPr="00FE69FA">
        <w:t>Economiques ;</w:t>
      </w:r>
    </w:p>
    <w:p w14:paraId="50CFC8AA" w14:textId="77777777" w:rsidR="004F762F" w:rsidRPr="00FE69FA" w:rsidRDefault="004F762F" w:rsidP="006A6E87">
      <w:pPr>
        <w:pStyle w:val="Paragraphedeliste"/>
        <w:numPr>
          <w:ilvl w:val="1"/>
          <w:numId w:val="5"/>
        </w:numPr>
      </w:pPr>
      <w:r w:rsidRPr="00FE69FA">
        <w:t>Environnementales ;</w:t>
      </w:r>
    </w:p>
    <w:p w14:paraId="4E51F3CE" w14:textId="77777777" w:rsidR="004F762F" w:rsidRPr="00FE69FA" w:rsidRDefault="004F762F" w:rsidP="006A6E87">
      <w:pPr>
        <w:pStyle w:val="Paragraphedeliste"/>
        <w:numPr>
          <w:ilvl w:val="1"/>
          <w:numId w:val="5"/>
        </w:numPr>
      </w:pPr>
      <w:r w:rsidRPr="00FE69FA">
        <w:t>De prévention.</w:t>
      </w:r>
    </w:p>
    <w:p w14:paraId="3902FBB4" w14:textId="77777777" w:rsidR="004C6B29" w:rsidRPr="00D764E8" w:rsidRDefault="00FE69FA" w:rsidP="006A6E87">
      <w:pPr>
        <w:pStyle w:val="Paragraphedeliste"/>
        <w:numPr>
          <w:ilvl w:val="0"/>
          <w:numId w:val="5"/>
        </w:numPr>
      </w:pPr>
      <w:r>
        <w:t xml:space="preserve">Réaliser </w:t>
      </w:r>
      <w:r w:rsidR="00D764E8" w:rsidRPr="00D764E8">
        <w:t xml:space="preserve">une </w:t>
      </w:r>
      <w:r w:rsidR="00FD24C0" w:rsidRPr="00FE69FA">
        <w:t xml:space="preserve">synthèse des </w:t>
      </w:r>
      <w:r>
        <w:t>modes constructifs</w:t>
      </w:r>
      <w:r w:rsidR="0087151E">
        <w:t xml:space="preserve"> </w:t>
      </w:r>
      <w:r w:rsidR="00FD24C0" w:rsidRPr="00D764E8">
        <w:t>choisis</w:t>
      </w:r>
      <w:r w:rsidR="005F3A35" w:rsidRPr="00D764E8">
        <w:t>, précisant :</w:t>
      </w:r>
    </w:p>
    <w:p w14:paraId="427F0860" w14:textId="7AD56A3F" w:rsidR="004C6B29" w:rsidRPr="00D764E8" w:rsidRDefault="006D50A8" w:rsidP="006A6E87">
      <w:pPr>
        <w:pStyle w:val="Paragraphedeliste"/>
        <w:numPr>
          <w:ilvl w:val="1"/>
          <w:numId w:val="5"/>
        </w:numPr>
      </w:pPr>
      <w:r w:rsidRPr="00D764E8">
        <w:t xml:space="preserve">Les </w:t>
      </w:r>
      <w:r w:rsidR="00BB663A" w:rsidRPr="00D764E8">
        <w:t>modes constructifs</w:t>
      </w:r>
      <w:r w:rsidRPr="00D764E8">
        <w:t xml:space="preserve"> envisageables et retenus</w:t>
      </w:r>
      <w:r w:rsidR="003954BE">
        <w:t> ;</w:t>
      </w:r>
    </w:p>
    <w:p w14:paraId="1E711881" w14:textId="0FE28F2A" w:rsidR="004C6B29" w:rsidRPr="00D764E8" w:rsidRDefault="006D50A8" w:rsidP="006A6E87">
      <w:pPr>
        <w:pStyle w:val="Paragraphedeliste"/>
        <w:numPr>
          <w:ilvl w:val="1"/>
          <w:numId w:val="5"/>
        </w:numPr>
      </w:pPr>
      <w:r w:rsidRPr="00D764E8">
        <w:t>Les altitudes de tous vos arrêts de coula</w:t>
      </w:r>
      <w:r w:rsidR="00796CBF" w:rsidRPr="00D764E8">
        <w:t>ge pour les porteurs verticaux (</w:t>
      </w:r>
      <w:r w:rsidRPr="00D764E8">
        <w:t>précise</w:t>
      </w:r>
      <w:r w:rsidR="00796CBF" w:rsidRPr="00D764E8">
        <w:t>r</w:t>
      </w:r>
      <w:r w:rsidRPr="00D764E8">
        <w:t xml:space="preserve"> le</w:t>
      </w:r>
      <w:r w:rsidR="00796CBF" w:rsidRPr="00D764E8">
        <w:t>s éléments coulés toute hauteur)</w:t>
      </w:r>
      <w:r w:rsidR="003954BE">
        <w:t> ;</w:t>
      </w:r>
    </w:p>
    <w:p w14:paraId="73C5C73B" w14:textId="57DF8A7B" w:rsidR="00947A53" w:rsidRPr="00D764E8" w:rsidRDefault="00947A53" w:rsidP="006A6E87">
      <w:pPr>
        <w:pStyle w:val="Paragraphedeliste"/>
        <w:numPr>
          <w:ilvl w:val="1"/>
          <w:numId w:val="5"/>
        </w:numPr>
      </w:pPr>
      <w:r w:rsidRPr="00D764E8">
        <w:t>Les éléments préfa</w:t>
      </w:r>
      <w:r w:rsidR="003954BE">
        <w:t>briqués</w:t>
      </w:r>
      <w:r w:rsidRPr="00D764E8">
        <w:t xml:space="preserve"> </w:t>
      </w:r>
      <w:r>
        <w:t xml:space="preserve">(chantier ou usine) </w:t>
      </w:r>
      <w:r w:rsidRPr="00D764E8">
        <w:t>et coulés en place</w:t>
      </w:r>
      <w:r w:rsidR="003954BE">
        <w:t> ;</w:t>
      </w:r>
    </w:p>
    <w:p w14:paraId="05790F62" w14:textId="128C139C" w:rsidR="004C6B29" w:rsidRPr="00D764E8" w:rsidRDefault="006D50A8" w:rsidP="006A6E87">
      <w:pPr>
        <w:pStyle w:val="Paragraphedeliste"/>
        <w:numPr>
          <w:ilvl w:val="1"/>
          <w:numId w:val="5"/>
        </w:numPr>
      </w:pPr>
      <w:r w:rsidRPr="00D764E8">
        <w:t>Les éléments coulés dans le cycle et hors cycle</w:t>
      </w:r>
      <w:r w:rsidR="003954BE">
        <w:t> ;</w:t>
      </w:r>
    </w:p>
    <w:p w14:paraId="104FDA47" w14:textId="79A6361C" w:rsidR="006D50A8" w:rsidRDefault="0087151E" w:rsidP="006A6E87">
      <w:pPr>
        <w:pStyle w:val="Paragraphedeliste"/>
        <w:numPr>
          <w:ilvl w:val="1"/>
          <w:numId w:val="5"/>
        </w:numPr>
      </w:pPr>
      <w:r>
        <w:t>Ou tout autre élément</w:t>
      </w:r>
      <w:r w:rsidR="00D764E8" w:rsidRPr="00D764E8">
        <w:t xml:space="preserve"> que vous jugerez pertinent</w:t>
      </w:r>
      <w:r w:rsidR="003954BE">
        <w:t>.</w:t>
      </w:r>
    </w:p>
    <w:p w14:paraId="19A6DA3C" w14:textId="77777777" w:rsidR="00853025" w:rsidRPr="00D764E8" w:rsidRDefault="00853025" w:rsidP="00853025"/>
    <w:p w14:paraId="627587B2" w14:textId="13E59316" w:rsidR="00F4470F" w:rsidRPr="00636D21" w:rsidRDefault="00853025" w:rsidP="006A6E87">
      <w:pPr>
        <w:shd w:val="clear" w:color="auto" w:fill="D9D9D9" w:themeFill="background1" w:themeFillShade="D9"/>
        <w:rPr>
          <w:b/>
          <w:bCs/>
          <w:u w:val="single"/>
        </w:rPr>
      </w:pPr>
      <w:r w:rsidRPr="00636D21">
        <w:rPr>
          <w:iCs/>
          <w:noProof/>
          <w:u w:val="single"/>
          <w:lang w:eastAsia="fr-FR"/>
        </w:rPr>
        <w:t>Attendus numériques :</w:t>
      </w:r>
      <w:r w:rsidRPr="00636D21">
        <w:rPr>
          <w:iCs/>
          <w:noProof/>
          <w:lang w:eastAsia="fr-FR"/>
        </w:rPr>
        <w:t xml:space="preserve"> L</w:t>
      </w:r>
      <w:r w:rsidR="00902DD4" w:rsidRPr="00636D21">
        <w:t>es modes constructifs</w:t>
      </w:r>
      <w:r w:rsidR="0087151E" w:rsidRPr="00636D21">
        <w:t xml:space="preserve"> </w:t>
      </w:r>
      <w:r w:rsidR="00902DD4" w:rsidRPr="00636D21">
        <w:t xml:space="preserve">seront illustrés à partir de la maquette, sous forme de vues légendées et cotées, avec </w:t>
      </w:r>
      <w:r w:rsidR="005742F8" w:rsidRPr="00636D21">
        <w:t>une illustration</w:t>
      </w:r>
      <w:r w:rsidR="00902DD4" w:rsidRPr="00636D21">
        <w:t xml:space="preserve"> des points particuliers</w:t>
      </w:r>
      <w:r w:rsidR="005742F8" w:rsidRPr="00636D21">
        <w:t xml:space="preserve"> éventuellement</w:t>
      </w:r>
      <w:r w:rsidR="00902DD4" w:rsidRPr="00636D21">
        <w:rPr>
          <w:b/>
          <w:bCs/>
        </w:rPr>
        <w:t>.</w:t>
      </w:r>
    </w:p>
    <w:p w14:paraId="51E39074" w14:textId="77777777" w:rsidR="00077071" w:rsidRDefault="00077071">
      <w:pPr>
        <w:tabs>
          <w:tab w:val="clear" w:pos="0"/>
        </w:tabs>
        <w:spacing w:line="259" w:lineRule="auto"/>
        <w:jc w:val="left"/>
        <w:rPr>
          <w:b/>
          <w:bCs/>
          <w:u w:val="single"/>
        </w:rPr>
      </w:pPr>
      <w:r>
        <w:rPr>
          <w:b/>
          <w:bCs/>
          <w:u w:val="single"/>
        </w:rPr>
        <w:br w:type="page"/>
      </w:r>
    </w:p>
    <w:p w14:paraId="22299559" w14:textId="77777777" w:rsidR="00DF679E" w:rsidRDefault="00DF679E" w:rsidP="00A61B66">
      <w:pPr>
        <w:pStyle w:val="Titrepartie"/>
      </w:pPr>
      <w:r w:rsidRPr="00400B2B">
        <w:lastRenderedPageBreak/>
        <w:t>Organisation des travaux de gros œuvre</w:t>
      </w:r>
    </w:p>
    <w:tbl>
      <w:tblPr>
        <w:tblStyle w:val="Grilledutableau"/>
        <w:tblW w:w="0" w:type="auto"/>
        <w:tblBorders>
          <w:insideH w:val="none" w:sz="0" w:space="0" w:color="auto"/>
        </w:tblBorders>
        <w:tblLook w:val="04A0" w:firstRow="1" w:lastRow="0" w:firstColumn="1" w:lastColumn="0" w:noHBand="0" w:noVBand="1"/>
      </w:tblPr>
      <w:tblGrid>
        <w:gridCol w:w="10536"/>
      </w:tblGrid>
      <w:tr w:rsidR="00EF3306" w14:paraId="729A0F86" w14:textId="77777777" w:rsidTr="00F32126">
        <w:tc>
          <w:tcPr>
            <w:tcW w:w="10686" w:type="dxa"/>
            <w:shd w:val="clear" w:color="auto" w:fill="DEEAF6" w:themeFill="accent5" w:themeFillTint="33"/>
          </w:tcPr>
          <w:p w14:paraId="38F672CF" w14:textId="77777777" w:rsidR="00EF3306" w:rsidRPr="00EF3306" w:rsidRDefault="00EF3306" w:rsidP="00EF3306">
            <w:pPr>
              <w:rPr>
                <w:i/>
                <w:sz w:val="18"/>
              </w:rPr>
            </w:pPr>
            <w:r>
              <w:rPr>
                <w:i/>
                <w:sz w:val="18"/>
                <w:u w:val="single"/>
              </w:rPr>
              <w:t xml:space="preserve">Critère d’évaluation </w:t>
            </w:r>
            <w:r w:rsidRPr="00EF3306">
              <w:rPr>
                <w:i/>
                <w:sz w:val="18"/>
                <w:u w:val="single"/>
              </w:rPr>
              <w:t>CR7.1 :</w:t>
            </w:r>
            <w:r w:rsidRPr="00EF3306">
              <w:rPr>
                <w:i/>
                <w:sz w:val="18"/>
              </w:rPr>
              <w:t xml:space="preserve"> Le délai d’exécution objectif est défini à partir du délai client en incluant les marges et aléas.</w:t>
            </w:r>
          </w:p>
          <w:p w14:paraId="333E1EC9" w14:textId="08357A0E" w:rsidR="00EF3306" w:rsidRPr="00EF3306" w:rsidRDefault="00EF3306" w:rsidP="00EF3306">
            <w:pPr>
              <w:rPr>
                <w:i/>
                <w:sz w:val="18"/>
              </w:rPr>
            </w:pPr>
            <w:r>
              <w:rPr>
                <w:i/>
                <w:sz w:val="18"/>
                <w:u w:val="single"/>
              </w:rPr>
              <w:t xml:space="preserve">Critère d’évaluation </w:t>
            </w:r>
            <w:r w:rsidRPr="00EF3306">
              <w:rPr>
                <w:i/>
                <w:sz w:val="18"/>
                <w:u w:val="single"/>
              </w:rPr>
              <w:t>CR7.3 :</w:t>
            </w:r>
            <w:r w:rsidRPr="00EF3306">
              <w:rPr>
                <w:i/>
                <w:sz w:val="18"/>
              </w:rPr>
              <w:t xml:space="preserve"> Le choix de la cinématique de réalisation permet de valider le planning objectif</w:t>
            </w:r>
            <w:r w:rsidR="00D71F91">
              <w:rPr>
                <w:i/>
                <w:sz w:val="18"/>
              </w:rPr>
              <w:t>.</w:t>
            </w:r>
          </w:p>
          <w:p w14:paraId="712FCFF2" w14:textId="41E33477" w:rsidR="00EF3306" w:rsidRPr="00EF3306" w:rsidRDefault="00EF3306" w:rsidP="00EF3306">
            <w:pPr>
              <w:rPr>
                <w:i/>
                <w:sz w:val="18"/>
              </w:rPr>
            </w:pPr>
            <w:r>
              <w:rPr>
                <w:i/>
                <w:sz w:val="18"/>
                <w:u w:val="single"/>
              </w:rPr>
              <w:t xml:space="preserve">Critère d’évaluation </w:t>
            </w:r>
            <w:r w:rsidRPr="00EF3306">
              <w:rPr>
                <w:i/>
                <w:sz w:val="18"/>
                <w:u w:val="single"/>
              </w:rPr>
              <w:t>CR7.4 :</w:t>
            </w:r>
            <w:r w:rsidRPr="00EF3306">
              <w:rPr>
                <w:i/>
                <w:sz w:val="18"/>
              </w:rPr>
              <w:t xml:space="preserve"> Les crédits d’heures sont calculés.</w:t>
            </w:r>
          </w:p>
          <w:p w14:paraId="625AB6CA" w14:textId="77777777" w:rsidR="00EF3306" w:rsidRDefault="00EF3306" w:rsidP="00EF3306">
            <w:pPr>
              <w:rPr>
                <w:i/>
                <w:sz w:val="18"/>
              </w:rPr>
            </w:pPr>
            <w:r>
              <w:rPr>
                <w:i/>
                <w:sz w:val="18"/>
                <w:u w:val="single"/>
              </w:rPr>
              <w:t xml:space="preserve">Critère d’évaluation </w:t>
            </w:r>
            <w:r w:rsidRPr="00EF3306">
              <w:rPr>
                <w:i/>
                <w:sz w:val="18"/>
                <w:u w:val="single"/>
              </w:rPr>
              <w:t>CR7.5 :</w:t>
            </w:r>
            <w:r w:rsidRPr="00EF3306">
              <w:rPr>
                <w:i/>
                <w:sz w:val="18"/>
              </w:rPr>
              <w:t xml:space="preserve"> Les équipes sont définies.</w:t>
            </w:r>
          </w:p>
          <w:p w14:paraId="780BAA88" w14:textId="33B982B7" w:rsidR="00566742" w:rsidRPr="00340E9B" w:rsidRDefault="00566742" w:rsidP="00566742">
            <w:pPr>
              <w:rPr>
                <w:i/>
                <w:sz w:val="18"/>
              </w:rPr>
            </w:pPr>
            <w:r>
              <w:rPr>
                <w:i/>
                <w:sz w:val="18"/>
                <w:u w:val="single"/>
              </w:rPr>
              <w:t xml:space="preserve">Critère d’évaluation </w:t>
            </w:r>
            <w:r w:rsidRPr="00EF3306">
              <w:rPr>
                <w:i/>
                <w:sz w:val="18"/>
                <w:u w:val="single"/>
              </w:rPr>
              <w:t>CR8.1 :</w:t>
            </w:r>
            <w:r w:rsidRPr="00EF3306">
              <w:rPr>
                <w:i/>
                <w:sz w:val="18"/>
              </w:rPr>
              <w:t xml:space="preserve"> Les ouvrages élémentaires sont décomposés et quantifiés.</w:t>
            </w:r>
          </w:p>
        </w:tc>
      </w:tr>
    </w:tbl>
    <w:p w14:paraId="50B56D41" w14:textId="32E410DB" w:rsidR="006919D6" w:rsidRDefault="008118F1" w:rsidP="00BF024E">
      <w:pPr>
        <w:spacing w:before="240"/>
      </w:pPr>
      <w:r w:rsidRPr="008118F1">
        <w:rPr>
          <w:u w:val="single"/>
        </w:rPr>
        <w:t>Localisation :</w:t>
      </w:r>
      <w:r w:rsidR="006919D6" w:rsidRPr="00BC3E74">
        <w:t xml:space="preserve"> </w:t>
      </w:r>
      <w:r w:rsidR="006D6EF6" w:rsidRPr="006D6EF6">
        <w:rPr>
          <w:highlight w:val="yellow"/>
        </w:rPr>
        <w:t>À rédiger</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853025" w14:paraId="55CE7EEE" w14:textId="77777777" w:rsidTr="004C04A8">
        <w:tc>
          <w:tcPr>
            <w:tcW w:w="10686" w:type="dxa"/>
            <w:shd w:val="clear" w:color="auto" w:fill="FFF2CC" w:themeFill="accent4" w:themeFillTint="33"/>
          </w:tcPr>
          <w:p w14:paraId="4ED17DA8" w14:textId="3A15F4C1" w:rsidR="00853025" w:rsidRPr="00853161" w:rsidRDefault="004C04A8" w:rsidP="006E0A56">
            <w:pPr>
              <w:rPr>
                <w:i/>
                <w:iCs/>
                <w:u w:val="single"/>
              </w:rPr>
            </w:pPr>
            <w:r>
              <w:rPr>
                <w:i/>
                <w:iCs/>
                <w:u w:val="single"/>
              </w:rPr>
              <w:t>Remarques pour les futurs auteurs de sujet</w:t>
            </w:r>
          </w:p>
        </w:tc>
      </w:tr>
      <w:tr w:rsidR="00853025" w14:paraId="052C29FE" w14:textId="77777777" w:rsidTr="004C04A8">
        <w:tc>
          <w:tcPr>
            <w:tcW w:w="10686" w:type="dxa"/>
            <w:shd w:val="clear" w:color="auto" w:fill="FFF2CC" w:themeFill="accent4" w:themeFillTint="33"/>
          </w:tcPr>
          <w:p w14:paraId="39BFFF16" w14:textId="25C6BF5D" w:rsidR="00DF0467" w:rsidRDefault="00DF0467" w:rsidP="006E0A56">
            <w:pPr>
              <w:rPr>
                <w:i/>
                <w:iCs/>
              </w:rPr>
            </w:pPr>
            <w:r>
              <w:rPr>
                <w:i/>
                <w:iCs/>
              </w:rPr>
              <w:t>Le planning marché sera fourni.</w:t>
            </w:r>
          </w:p>
          <w:p w14:paraId="6DE855B0" w14:textId="28A90766" w:rsidR="00853025" w:rsidRPr="00D10AFA" w:rsidRDefault="00604176" w:rsidP="00DF0467">
            <w:pPr>
              <w:rPr>
                <w:i/>
                <w:iCs/>
              </w:rPr>
            </w:pPr>
            <w:r>
              <w:rPr>
                <w:i/>
                <w:iCs/>
              </w:rPr>
              <w:t>Sinon</w:t>
            </w:r>
            <w:r w:rsidR="00DF0467">
              <w:rPr>
                <w:i/>
                <w:iCs/>
              </w:rPr>
              <w:t xml:space="preserve"> il faudra fournir </w:t>
            </w:r>
            <w:r w:rsidR="00444F38">
              <w:rPr>
                <w:i/>
                <w:iCs/>
              </w:rPr>
              <w:t>les informations nécessaires pour répondre au questionnement (durée gros œuvre, date de début du gros œuvre, durée des tâches annexes, …)</w:t>
            </w:r>
          </w:p>
        </w:tc>
      </w:tr>
    </w:tbl>
    <w:p w14:paraId="044842ED" w14:textId="3446E6F4" w:rsidR="009D601B" w:rsidRPr="00AB0BC9" w:rsidRDefault="009D601B" w:rsidP="00BF024E">
      <w:pPr>
        <w:spacing w:before="240"/>
      </w:pPr>
      <w:r w:rsidRPr="00AB0BC9">
        <w:t>Afin d’organiser les travaux de gros œuvre, il vous est demandé :</w:t>
      </w:r>
    </w:p>
    <w:p w14:paraId="633C3744" w14:textId="77777777" w:rsidR="00AB0BC9" w:rsidRPr="005846D9" w:rsidRDefault="00412402" w:rsidP="00BA3410">
      <w:pPr>
        <w:pStyle w:val="Paragraphedeliste"/>
        <w:numPr>
          <w:ilvl w:val="0"/>
          <w:numId w:val="4"/>
        </w:numPr>
        <w:jc w:val="left"/>
      </w:pPr>
      <w:r>
        <w:t>De d</w:t>
      </w:r>
      <w:r w:rsidR="00AB0BC9" w:rsidRPr="00AB0BC9">
        <w:t>éfinir le dé</w:t>
      </w:r>
      <w:r w:rsidR="00AB0BC9" w:rsidRPr="005846D9">
        <w:t>lai d'exécution objectif</w:t>
      </w:r>
      <w:r w:rsidRPr="005846D9">
        <w:t> ;</w:t>
      </w:r>
    </w:p>
    <w:p w14:paraId="18211C40" w14:textId="77777777" w:rsidR="00AB0BC9" w:rsidRPr="005846D9" w:rsidRDefault="00412402" w:rsidP="00BA3410">
      <w:pPr>
        <w:pStyle w:val="Paragraphedeliste"/>
        <w:numPr>
          <w:ilvl w:val="0"/>
          <w:numId w:val="4"/>
        </w:numPr>
        <w:jc w:val="left"/>
      </w:pPr>
      <w:r w:rsidRPr="005846D9">
        <w:t>D’é</w:t>
      </w:r>
      <w:r w:rsidR="00AB0BC9" w:rsidRPr="005846D9">
        <w:t>tablir l</w:t>
      </w:r>
      <w:r w:rsidR="007633D9">
        <w:t>e métré opérationnel pour le</w:t>
      </w:r>
      <w:r w:rsidR="00AB0BC9" w:rsidRPr="005846D9">
        <w:t xml:space="preserve"> Gros œuvre</w:t>
      </w:r>
      <w:r w:rsidR="004C6B29" w:rsidRPr="005846D9">
        <w:t> ;</w:t>
      </w:r>
    </w:p>
    <w:p w14:paraId="49456FFB" w14:textId="32B5F3CE" w:rsidR="00AB0BC9" w:rsidRDefault="00AB0BC9" w:rsidP="00BA3410">
      <w:pPr>
        <w:pStyle w:val="Paragraphedeliste"/>
        <w:numPr>
          <w:ilvl w:val="0"/>
          <w:numId w:val="4"/>
        </w:numPr>
        <w:jc w:val="left"/>
      </w:pPr>
      <w:r w:rsidRPr="005846D9">
        <w:t xml:space="preserve">Dans le cas où la DPGF est fournie, </w:t>
      </w:r>
      <w:r w:rsidR="00412402" w:rsidRPr="005846D9">
        <w:t>de</w:t>
      </w:r>
      <w:r w:rsidRPr="005846D9">
        <w:t xml:space="preserve"> vérifie</w:t>
      </w:r>
      <w:r w:rsidR="00412402" w:rsidRPr="005846D9">
        <w:t xml:space="preserve">r </w:t>
      </w:r>
      <w:r w:rsidRPr="005846D9">
        <w:t xml:space="preserve">les quantités fournies et </w:t>
      </w:r>
      <w:r w:rsidR="00412402" w:rsidRPr="005846D9">
        <w:t>de faire</w:t>
      </w:r>
      <w:r w:rsidRPr="005846D9">
        <w:t xml:space="preserve"> ensuite une analyse des éventuels écarts. Les ouvrages élémentaires du </w:t>
      </w:r>
      <w:r w:rsidRPr="006D6EF6">
        <w:rPr>
          <w:highlight w:val="yellow"/>
        </w:rPr>
        <w:t>R+</w:t>
      </w:r>
      <w:r w:rsidR="006D6EF6" w:rsidRPr="006D6EF6">
        <w:rPr>
          <w:highlight w:val="yellow"/>
        </w:rPr>
        <w:t>X</w:t>
      </w:r>
      <w:r w:rsidR="00103908" w:rsidRPr="006D6EF6">
        <w:rPr>
          <w:highlight w:val="yellow"/>
        </w:rPr>
        <w:t xml:space="preserve"> du bâtiment </w:t>
      </w:r>
      <w:r w:rsidR="006D6EF6" w:rsidRPr="006D6EF6">
        <w:rPr>
          <w:highlight w:val="yellow"/>
        </w:rPr>
        <w:t>X</w:t>
      </w:r>
      <w:r w:rsidR="004D3687">
        <w:t xml:space="preserve"> </w:t>
      </w:r>
      <w:r>
        <w:t>étudié dans l</w:t>
      </w:r>
      <w:r w:rsidR="00251841">
        <w:t>es</w:t>
      </w:r>
      <w:r>
        <w:t xml:space="preserve"> </w:t>
      </w:r>
      <w:r w:rsidRPr="007F6C8F">
        <w:t>question</w:t>
      </w:r>
      <w:r w:rsidR="00251841">
        <w:t>s</w:t>
      </w:r>
      <w:r w:rsidRPr="007F6C8F">
        <w:t xml:space="preserve"> </w:t>
      </w:r>
      <w:r w:rsidR="00251841">
        <w:t>4</w:t>
      </w:r>
      <w:r w:rsidR="00BB663A" w:rsidRPr="007F6C8F">
        <w:t xml:space="preserve"> et</w:t>
      </w:r>
      <w:r w:rsidR="004D3687">
        <w:t xml:space="preserve"> </w:t>
      </w:r>
      <w:r w:rsidR="00251841">
        <w:t>5</w:t>
      </w:r>
      <w:r>
        <w:t xml:space="preserve"> feront l’objet d’une quantification manuelle afin de valider votre calcul automatique</w:t>
      </w:r>
      <w:r w:rsidR="004D3687">
        <w:t xml:space="preserve"> </w:t>
      </w:r>
      <w:r w:rsidR="00DF292A" w:rsidRPr="007F6C8F">
        <w:t>issu de la maquette</w:t>
      </w:r>
      <w:r w:rsidR="00412402" w:rsidRPr="007F6C8F">
        <w:t> ;</w:t>
      </w:r>
    </w:p>
    <w:p w14:paraId="07E5DAE3" w14:textId="77777777" w:rsidR="00AB0BC9" w:rsidRDefault="00412402" w:rsidP="00BA3410">
      <w:pPr>
        <w:pStyle w:val="Paragraphedeliste"/>
        <w:numPr>
          <w:ilvl w:val="0"/>
          <w:numId w:val="4"/>
        </w:numPr>
        <w:jc w:val="left"/>
      </w:pPr>
      <w:r>
        <w:t>De p</w:t>
      </w:r>
      <w:r w:rsidR="00AB0BC9" w:rsidRPr="00AB0BC9">
        <w:t>roposer une ou plusieurs cinématiques de réalisation des phases principales du projet. Vous effectuerez un choix justifié qui vous servira de base au reste du travail</w:t>
      </w:r>
      <w:r>
        <w:t> ;</w:t>
      </w:r>
    </w:p>
    <w:p w14:paraId="180ADCC2" w14:textId="77777777" w:rsidR="00AB0BC9" w:rsidRDefault="00412402" w:rsidP="00BA3410">
      <w:pPr>
        <w:pStyle w:val="Paragraphedeliste"/>
        <w:numPr>
          <w:ilvl w:val="0"/>
          <w:numId w:val="4"/>
        </w:numPr>
        <w:jc w:val="left"/>
      </w:pPr>
      <w:r>
        <w:t>D’é</w:t>
      </w:r>
      <w:r w:rsidR="00AB0BC9" w:rsidRPr="00AB0BC9">
        <w:t>tablir le crédit d’heures prévisionnel pour l’ensemble du projet à partir de temps unitaires dont vous justifierez l’origine</w:t>
      </w:r>
      <w:r>
        <w:t> ;</w:t>
      </w:r>
    </w:p>
    <w:p w14:paraId="73C3AAFB" w14:textId="77777777" w:rsidR="00DF292A" w:rsidRDefault="00AB0BC9" w:rsidP="00BA3410">
      <w:pPr>
        <w:pStyle w:val="Paragraphedeliste"/>
        <w:numPr>
          <w:ilvl w:val="0"/>
          <w:numId w:val="4"/>
        </w:numPr>
        <w:jc w:val="left"/>
      </w:pPr>
      <w:r w:rsidRPr="00AB0BC9">
        <w:t>D</w:t>
      </w:r>
      <w:r w:rsidR="00412402">
        <w:t>e d</w:t>
      </w:r>
      <w:r w:rsidRPr="00AB0BC9">
        <w:t>éfinir les effectifs en équipes, compositions, qualifications et nombre</w:t>
      </w:r>
      <w:r w:rsidR="00412402">
        <w:t>.</w:t>
      </w:r>
    </w:p>
    <w:p w14:paraId="185E25DC" w14:textId="77777777" w:rsidR="006E5459" w:rsidRPr="006E5459" w:rsidRDefault="006E5459" w:rsidP="006E5459">
      <w:pPr>
        <w:jc w:val="left"/>
      </w:pPr>
    </w:p>
    <w:p w14:paraId="34835B57" w14:textId="16BA2D83" w:rsidR="00DF292A" w:rsidRPr="00BF024E" w:rsidRDefault="006E5459" w:rsidP="006A6E87">
      <w:pPr>
        <w:shd w:val="clear" w:color="auto" w:fill="D9D9D9" w:themeFill="background1" w:themeFillShade="D9"/>
        <w:jc w:val="left"/>
        <w:rPr>
          <w:u w:val="single"/>
        </w:rPr>
      </w:pPr>
      <w:r w:rsidRPr="00BF024E">
        <w:rPr>
          <w:iCs/>
          <w:noProof/>
          <w:u w:val="single"/>
          <w:lang w:eastAsia="fr-FR"/>
        </w:rPr>
        <w:t>Attendus numériques :</w:t>
      </w:r>
    </w:p>
    <w:p w14:paraId="2E53F1B2" w14:textId="77777777" w:rsidR="00DF292A" w:rsidRPr="006E5459" w:rsidRDefault="00DF292A" w:rsidP="006A6E87">
      <w:pPr>
        <w:pStyle w:val="Paragraphedeliste"/>
        <w:numPr>
          <w:ilvl w:val="0"/>
          <w:numId w:val="18"/>
        </w:numPr>
        <w:shd w:val="clear" w:color="auto" w:fill="D9D9D9" w:themeFill="background1" w:themeFillShade="D9"/>
        <w:ind w:left="360"/>
        <w:jc w:val="left"/>
      </w:pPr>
      <w:r w:rsidRPr="006E5459">
        <w:t xml:space="preserve">Les quantités du métré opérationnel seront </w:t>
      </w:r>
      <w:r w:rsidR="006A17A8" w:rsidRPr="006E5459">
        <w:t>extraites de</w:t>
      </w:r>
      <w:r w:rsidRPr="006E5459">
        <w:t xml:space="preserve"> la maquette</w:t>
      </w:r>
      <w:r w:rsidR="006A17A8" w:rsidRPr="006E5459">
        <w:t> ;</w:t>
      </w:r>
    </w:p>
    <w:p w14:paraId="656C1261" w14:textId="77777777" w:rsidR="006A17A8" w:rsidRPr="006E5459" w:rsidRDefault="006A17A8" w:rsidP="006A6E87">
      <w:pPr>
        <w:pStyle w:val="Paragraphedeliste"/>
        <w:numPr>
          <w:ilvl w:val="0"/>
          <w:numId w:val="18"/>
        </w:numPr>
        <w:shd w:val="clear" w:color="auto" w:fill="D9D9D9" w:themeFill="background1" w:themeFillShade="D9"/>
        <w:ind w:left="360"/>
        <w:jc w:val="left"/>
      </w:pPr>
      <w:r w:rsidRPr="006E5459">
        <w:t>Les crédits d’heure seront extraits de la maquette, à partir des quantités du métré, et de temps unitaires intégrés aux objets de la maquette</w:t>
      </w:r>
      <w:r w:rsidR="007A0D6A" w:rsidRPr="006E5459">
        <w:t>.</w:t>
      </w:r>
    </w:p>
    <w:p w14:paraId="7E09EF79" w14:textId="77777777" w:rsidR="006A17A8" w:rsidRPr="006E5459" w:rsidRDefault="006A17A8" w:rsidP="006A6E87">
      <w:pPr>
        <w:pStyle w:val="Paragraphedeliste"/>
        <w:shd w:val="clear" w:color="auto" w:fill="D9D9D9" w:themeFill="background1" w:themeFillShade="D9"/>
        <w:ind w:left="0"/>
        <w:jc w:val="left"/>
        <w:rPr>
          <w:i/>
        </w:rPr>
      </w:pPr>
      <w:r w:rsidRPr="006E5459">
        <w:rPr>
          <w:i/>
        </w:rPr>
        <w:t xml:space="preserve">Si besoin, il est </w:t>
      </w:r>
      <w:r w:rsidR="007A0D6A" w:rsidRPr="006E5459">
        <w:rPr>
          <w:i/>
        </w:rPr>
        <w:t>toutefois</w:t>
      </w:r>
      <w:r w:rsidRPr="006E5459">
        <w:rPr>
          <w:i/>
        </w:rPr>
        <w:t xml:space="preserve"> possible d’exporter vos quantités </w:t>
      </w:r>
      <w:r w:rsidR="007A0D6A" w:rsidRPr="006E5459">
        <w:rPr>
          <w:i/>
        </w:rPr>
        <w:t>extraites</w:t>
      </w:r>
      <w:r w:rsidRPr="006E5459">
        <w:rPr>
          <w:i/>
        </w:rPr>
        <w:t xml:space="preserve"> de la maquette vers un tableur pour calculer les crédits horaires.</w:t>
      </w:r>
    </w:p>
    <w:p w14:paraId="5E34E5CC" w14:textId="77777777" w:rsidR="00077071" w:rsidRDefault="00077071">
      <w:pPr>
        <w:tabs>
          <w:tab w:val="clear" w:pos="0"/>
        </w:tabs>
        <w:spacing w:line="259" w:lineRule="auto"/>
        <w:jc w:val="left"/>
      </w:pPr>
      <w:r>
        <w:br w:type="page"/>
      </w:r>
    </w:p>
    <w:p w14:paraId="2E60B23B" w14:textId="77777777" w:rsidR="00412402" w:rsidRDefault="00412402" w:rsidP="00211975">
      <w:pPr>
        <w:pStyle w:val="Titrepartie"/>
      </w:pPr>
      <w:r>
        <w:lastRenderedPageBreak/>
        <w:t>Planification</w:t>
      </w:r>
    </w:p>
    <w:tbl>
      <w:tblPr>
        <w:tblStyle w:val="Grilledutableau"/>
        <w:tblW w:w="0" w:type="auto"/>
        <w:tblBorders>
          <w:insideH w:val="none" w:sz="0" w:space="0" w:color="auto"/>
        </w:tblBorders>
        <w:tblLook w:val="04A0" w:firstRow="1" w:lastRow="0" w:firstColumn="1" w:lastColumn="0" w:noHBand="0" w:noVBand="1"/>
      </w:tblPr>
      <w:tblGrid>
        <w:gridCol w:w="10536"/>
      </w:tblGrid>
      <w:tr w:rsidR="005042DF" w14:paraId="1A6547D1" w14:textId="77777777" w:rsidTr="00F32126">
        <w:tc>
          <w:tcPr>
            <w:tcW w:w="10686" w:type="dxa"/>
            <w:shd w:val="clear" w:color="auto" w:fill="DEEAF6" w:themeFill="accent5" w:themeFillTint="33"/>
          </w:tcPr>
          <w:p w14:paraId="2B7DF679" w14:textId="06982DB3" w:rsidR="005042DF" w:rsidRPr="00340E9B" w:rsidRDefault="00C7595D" w:rsidP="00F32126">
            <w:pPr>
              <w:rPr>
                <w:i/>
                <w:sz w:val="18"/>
              </w:rPr>
            </w:pPr>
            <w:r>
              <w:rPr>
                <w:i/>
                <w:sz w:val="18"/>
                <w:u w:val="single"/>
              </w:rPr>
              <w:t xml:space="preserve">Critère d’évaluation </w:t>
            </w:r>
            <w:r w:rsidR="005042DF" w:rsidRPr="005042DF">
              <w:rPr>
                <w:i/>
                <w:sz w:val="18"/>
                <w:u w:val="single"/>
              </w:rPr>
              <w:t>CR8.2 :</w:t>
            </w:r>
            <w:r w:rsidR="005042DF" w:rsidRPr="005042DF">
              <w:rPr>
                <w:i/>
                <w:sz w:val="18"/>
              </w:rPr>
              <w:t xml:space="preserve"> Le planning d’exécution détaillé est réalisé</w:t>
            </w:r>
            <w:r w:rsidR="00D71F91">
              <w:rPr>
                <w:i/>
                <w:sz w:val="18"/>
              </w:rPr>
              <w:t>.</w:t>
            </w:r>
          </w:p>
        </w:tc>
      </w:tr>
    </w:tbl>
    <w:p w14:paraId="41F9A79E" w14:textId="7052533D" w:rsidR="004D3687" w:rsidRDefault="00412402" w:rsidP="005042DF">
      <w:pPr>
        <w:spacing w:before="240"/>
      </w:pPr>
      <w:r w:rsidRPr="00412402">
        <w:rPr>
          <w:u w:val="single"/>
        </w:rPr>
        <w:t>Localisation :</w:t>
      </w:r>
      <w:r w:rsidR="004D3687" w:rsidRPr="004D3687">
        <w:t xml:space="preserve"> </w:t>
      </w:r>
      <w:r w:rsidR="006D6EF6" w:rsidRPr="006D6EF6">
        <w:rPr>
          <w:highlight w:val="yellow"/>
        </w:rPr>
        <w:t>À rédiger</w:t>
      </w:r>
    </w:p>
    <w:p w14:paraId="21A01DEF" w14:textId="77777777" w:rsidR="00412402" w:rsidRDefault="00412402" w:rsidP="00412402">
      <w:r w:rsidRPr="00AB0BC9">
        <w:t>Afin d</w:t>
      </w:r>
      <w:r>
        <w:t>e planifier</w:t>
      </w:r>
      <w:r w:rsidRPr="00AB0BC9">
        <w:t xml:space="preserve"> les travaux de gros œuvre, il vous est demandé :</w:t>
      </w:r>
    </w:p>
    <w:p w14:paraId="16A922E2" w14:textId="77777777" w:rsidR="00412402" w:rsidRPr="005D764D" w:rsidRDefault="00412402" w:rsidP="00BA3410">
      <w:pPr>
        <w:pStyle w:val="Paragraphedeliste"/>
        <w:numPr>
          <w:ilvl w:val="0"/>
          <w:numId w:val="7"/>
        </w:numPr>
      </w:pPr>
      <w:r>
        <w:t>D’établir le planning d'exécution gros œuvre</w:t>
      </w:r>
      <w:r w:rsidR="007F6C8F">
        <w:t xml:space="preserve"> type Gantt</w:t>
      </w:r>
      <w:r w:rsidR="007633D9">
        <w:t> ;</w:t>
      </w:r>
    </w:p>
    <w:p w14:paraId="71ABEF65" w14:textId="77777777" w:rsidR="00412402" w:rsidRDefault="00412402" w:rsidP="00BA3410">
      <w:pPr>
        <w:pStyle w:val="Paragraphedeliste"/>
        <w:numPr>
          <w:ilvl w:val="0"/>
          <w:numId w:val="7"/>
        </w:numPr>
      </w:pPr>
      <w:r>
        <w:t>De faire apparaître sur ce planning la courbe de main d’œuvre.</w:t>
      </w:r>
    </w:p>
    <w:p w14:paraId="6C0BF7D7" w14:textId="79227938" w:rsidR="00B546B0" w:rsidRPr="00E822A8" w:rsidRDefault="00E822A8" w:rsidP="00992F1B">
      <w:pPr>
        <w:shd w:val="clear" w:color="auto" w:fill="D9D9D9" w:themeFill="background1" w:themeFillShade="D9"/>
        <w:jc w:val="left"/>
      </w:pPr>
      <w:r w:rsidRPr="00E822A8">
        <w:rPr>
          <w:iCs/>
          <w:noProof/>
          <w:u w:val="single"/>
          <w:lang w:eastAsia="fr-FR"/>
        </w:rPr>
        <w:t>Attendus numériques :</w:t>
      </w:r>
      <w:r w:rsidRPr="00E822A8">
        <w:rPr>
          <w:iCs/>
          <w:noProof/>
          <w:lang w:eastAsia="fr-FR"/>
        </w:rPr>
        <w:t xml:space="preserve"> </w:t>
      </w:r>
      <w:r w:rsidR="00C96A98" w:rsidRPr="00E822A8">
        <w:t xml:space="preserve">il est </w:t>
      </w:r>
      <w:r w:rsidR="005D764D" w:rsidRPr="00E822A8">
        <w:t>possible</w:t>
      </w:r>
      <w:r w:rsidR="00C96A98" w:rsidRPr="00E822A8">
        <w:t xml:space="preserve"> de</w:t>
      </w:r>
      <w:r w:rsidR="005742F8" w:rsidRPr="00E822A8">
        <w:t xml:space="preserve"> produire un phasage numérique 4D lié à vos taches ou phases de votre maquette</w:t>
      </w:r>
      <w:r w:rsidR="005D764D" w:rsidRPr="00E822A8">
        <w:t>.</w:t>
      </w:r>
    </w:p>
    <w:p w14:paraId="21C74FC8" w14:textId="77777777" w:rsidR="00C57E71" w:rsidRDefault="00C57E71" w:rsidP="00077071"/>
    <w:p w14:paraId="764C601A" w14:textId="77777777" w:rsidR="00DF679E" w:rsidRDefault="00DF679E" w:rsidP="00211975">
      <w:pPr>
        <w:pStyle w:val="Titrepartie"/>
      </w:pPr>
      <w:r w:rsidRPr="00400B2B">
        <w:t xml:space="preserve">Organisation du </w:t>
      </w:r>
      <w:proofErr w:type="spellStart"/>
      <w:r w:rsidR="002403D6">
        <w:t>cyclage</w:t>
      </w:r>
      <w:proofErr w:type="spellEnd"/>
      <w:r w:rsidR="002403D6">
        <w:t xml:space="preserve"> </w:t>
      </w:r>
      <w:r w:rsidRPr="00400B2B">
        <w:t>de réalisation</w:t>
      </w:r>
    </w:p>
    <w:tbl>
      <w:tblPr>
        <w:tblStyle w:val="Grilledutableau"/>
        <w:tblW w:w="0" w:type="auto"/>
        <w:tblBorders>
          <w:insideH w:val="none" w:sz="0" w:space="0" w:color="auto"/>
        </w:tblBorders>
        <w:tblLook w:val="04A0" w:firstRow="1" w:lastRow="0" w:firstColumn="1" w:lastColumn="0" w:noHBand="0" w:noVBand="1"/>
      </w:tblPr>
      <w:tblGrid>
        <w:gridCol w:w="10536"/>
      </w:tblGrid>
      <w:tr w:rsidR="00C7595D" w14:paraId="43727478" w14:textId="77777777" w:rsidTr="00F32126">
        <w:tc>
          <w:tcPr>
            <w:tcW w:w="10686" w:type="dxa"/>
            <w:shd w:val="clear" w:color="auto" w:fill="DEEAF6" w:themeFill="accent5" w:themeFillTint="33"/>
          </w:tcPr>
          <w:p w14:paraId="62467139" w14:textId="5343056A" w:rsidR="00C7595D" w:rsidRPr="00340E9B" w:rsidRDefault="00C7595D" w:rsidP="00F32126">
            <w:pPr>
              <w:rPr>
                <w:i/>
                <w:sz w:val="18"/>
              </w:rPr>
            </w:pPr>
            <w:r>
              <w:rPr>
                <w:i/>
                <w:sz w:val="18"/>
                <w:u w:val="single"/>
              </w:rPr>
              <w:t xml:space="preserve">Critère d’évaluation </w:t>
            </w:r>
            <w:r w:rsidRPr="00C7595D">
              <w:rPr>
                <w:i/>
                <w:sz w:val="18"/>
                <w:u w:val="single"/>
              </w:rPr>
              <w:t>CR9.4 :</w:t>
            </w:r>
            <w:r w:rsidRPr="00C7595D">
              <w:rPr>
                <w:i/>
                <w:sz w:val="18"/>
              </w:rPr>
              <w:t xml:space="preserve"> Des rotations de matériels et de poses des éléments industriels sont réalisés.</w:t>
            </w:r>
          </w:p>
        </w:tc>
      </w:tr>
    </w:tbl>
    <w:p w14:paraId="7BE699D8" w14:textId="7179E773" w:rsidR="008118F1" w:rsidRPr="008118F1" w:rsidRDefault="008118F1" w:rsidP="00C7595D">
      <w:pPr>
        <w:spacing w:before="240"/>
      </w:pPr>
      <w:r w:rsidRPr="008118F1">
        <w:rPr>
          <w:u w:val="single"/>
        </w:rPr>
        <w:t>Localisation :</w:t>
      </w:r>
      <w:r w:rsidR="007633D9" w:rsidRPr="003A220E">
        <w:t xml:space="preserve"> </w:t>
      </w:r>
      <w:r w:rsidR="009B3739" w:rsidRPr="006D6EF6">
        <w:rPr>
          <w:highlight w:val="yellow"/>
        </w:rPr>
        <w:t xml:space="preserve">Bâtiment </w:t>
      </w:r>
      <w:r w:rsidR="006D6EF6" w:rsidRPr="006D6EF6">
        <w:rPr>
          <w:highlight w:val="yellow"/>
        </w:rPr>
        <w:t>X</w:t>
      </w:r>
      <w:r w:rsidR="009B3739" w:rsidRPr="006D6EF6">
        <w:rPr>
          <w:highlight w:val="yellow"/>
        </w:rPr>
        <w:t>, niveau R+</w:t>
      </w:r>
      <w:r w:rsidR="006D6EF6" w:rsidRPr="006D6EF6">
        <w:rPr>
          <w:highlight w:val="yellow"/>
        </w:rPr>
        <w:t>X</w:t>
      </w:r>
      <w:r w:rsidR="009B3739" w:rsidRPr="005846D9">
        <w:t xml:space="preserve"> uniquement</w:t>
      </w:r>
      <w:r w:rsidRPr="005846D9">
        <w:t>.</w:t>
      </w:r>
      <w:r w:rsidR="007633D9">
        <w:t xml:space="preserve"> </w:t>
      </w:r>
      <w:r w:rsidRPr="008118F1">
        <w:t>Nous attirons votre attention sur le fait de bien montrer le travail des équipes</w:t>
      </w:r>
      <w:r w:rsidR="003740C4">
        <w:t xml:space="preserve"> dédiées aux verticaux et aux horizontaux</w:t>
      </w:r>
      <w:r w:rsidRPr="008118F1">
        <w:t>.</w:t>
      </w:r>
    </w:p>
    <w:p w14:paraId="58A8E103" w14:textId="77777777" w:rsidR="002403D6" w:rsidRDefault="002403D6" w:rsidP="008118F1"/>
    <w:p w14:paraId="61CD1F82" w14:textId="77777777" w:rsidR="008118F1" w:rsidRDefault="002403D6" w:rsidP="002403D6">
      <w:r w:rsidRPr="002403D6">
        <w:t>Après avoir identifié les contraintes liées aux modes constructifs</w:t>
      </w:r>
      <w:r>
        <w:t xml:space="preserve"> et afin </w:t>
      </w:r>
      <w:r w:rsidR="008118F1" w:rsidRPr="008118F1">
        <w:t xml:space="preserve">d’organiser et </w:t>
      </w:r>
      <w:r>
        <w:t>d’</w:t>
      </w:r>
      <w:r w:rsidR="008118F1" w:rsidRPr="008118F1">
        <w:t>optimiser la production sur le chantier, il vous est demandé</w:t>
      </w:r>
      <w:r>
        <w:t xml:space="preserve"> de produire</w:t>
      </w:r>
      <w:r w:rsidR="008118F1" w:rsidRPr="008118F1">
        <w:t xml:space="preserve"> :</w:t>
      </w:r>
    </w:p>
    <w:p w14:paraId="153E9BE4" w14:textId="60DB57D4" w:rsidR="002657CA" w:rsidRPr="00CC3B67" w:rsidRDefault="002657CA" w:rsidP="00BA3410">
      <w:pPr>
        <w:pStyle w:val="Paragraphedeliste"/>
        <w:numPr>
          <w:ilvl w:val="0"/>
          <w:numId w:val="8"/>
        </w:numPr>
      </w:pPr>
      <w:r>
        <w:t xml:space="preserve">Le </w:t>
      </w:r>
      <w:proofErr w:type="spellStart"/>
      <w:r>
        <w:t>cyclage</w:t>
      </w:r>
      <w:proofErr w:type="spellEnd"/>
      <w:r>
        <w:t xml:space="preserve"> de réalisation du niveau courant </w:t>
      </w:r>
      <w:r w:rsidRPr="006D6EF6">
        <w:rPr>
          <w:highlight w:val="yellow"/>
        </w:rPr>
        <w:t>R+</w:t>
      </w:r>
      <w:r w:rsidR="006D6EF6" w:rsidRPr="006D6EF6">
        <w:rPr>
          <w:highlight w:val="yellow"/>
        </w:rPr>
        <w:t>X</w:t>
      </w:r>
      <w:r w:rsidRPr="005846D9">
        <w:t> </w:t>
      </w:r>
      <w:r w:rsidR="0094154C" w:rsidRPr="005846D9">
        <w:t>(</w:t>
      </w:r>
      <w:r w:rsidR="0094154C" w:rsidRPr="00CC3B67">
        <w:t>verticaux + horizontaux)</w:t>
      </w:r>
      <w:r w:rsidR="005A25EF" w:rsidRPr="00CC3B67">
        <w:t xml:space="preserve">, y compris les éléments préfabriqués </w:t>
      </w:r>
      <w:r w:rsidRPr="00CC3B67">
        <w:t>;</w:t>
      </w:r>
    </w:p>
    <w:p w14:paraId="1DEF2F41" w14:textId="77777777" w:rsidR="002657CA" w:rsidRDefault="002657CA" w:rsidP="00BA3410">
      <w:pPr>
        <w:pStyle w:val="Paragraphedeliste"/>
        <w:numPr>
          <w:ilvl w:val="0"/>
          <w:numId w:val="8"/>
        </w:numPr>
      </w:pPr>
      <w:r>
        <w:t xml:space="preserve">La rotation de matériel, à l’aide du </w:t>
      </w:r>
      <w:proofErr w:type="spellStart"/>
      <w:r>
        <w:t>cyclage</w:t>
      </w:r>
      <w:proofErr w:type="spellEnd"/>
      <w:r>
        <w:t xml:space="preserve"> précédent, nécessaire à la réalisation des verticaux ;</w:t>
      </w:r>
    </w:p>
    <w:p w14:paraId="7BF497A4" w14:textId="77777777" w:rsidR="009B3111" w:rsidRPr="003770C9" w:rsidRDefault="002657CA" w:rsidP="009B3111">
      <w:pPr>
        <w:pStyle w:val="Paragraphedeliste"/>
        <w:numPr>
          <w:ilvl w:val="0"/>
          <w:numId w:val="8"/>
        </w:numPr>
      </w:pPr>
      <w:r>
        <w:t xml:space="preserve">Le cahier journalier (présenter les matériels et matériaux pour la réalisation des porteurs </w:t>
      </w:r>
      <w:r w:rsidRPr="003770C9">
        <w:t>verticaux)</w:t>
      </w:r>
      <w:r w:rsidR="00FE56EB">
        <w:t> ;</w:t>
      </w:r>
    </w:p>
    <w:p w14:paraId="716A7645" w14:textId="35E4FDE5" w:rsidR="002657CA" w:rsidRDefault="0094154C" w:rsidP="009739DB">
      <w:pPr>
        <w:pStyle w:val="Paragraphedeliste"/>
        <w:numPr>
          <w:ilvl w:val="0"/>
          <w:numId w:val="8"/>
        </w:numPr>
      </w:pPr>
      <w:r w:rsidRPr="003770C9">
        <w:t xml:space="preserve">En déduire </w:t>
      </w:r>
      <w:r w:rsidR="00B70F9D" w:rsidRPr="003770C9">
        <w:t>le bon de commande</w:t>
      </w:r>
      <w:r w:rsidR="00B8201E">
        <w:t xml:space="preserve"> détaillé</w:t>
      </w:r>
      <w:r w:rsidR="00B70F9D" w:rsidRPr="003770C9">
        <w:t xml:space="preserve"> </w:t>
      </w:r>
      <w:r w:rsidR="007633D9">
        <w:t xml:space="preserve">des </w:t>
      </w:r>
      <w:r w:rsidR="00B70F9D" w:rsidRPr="003770C9">
        <w:t>matériels pour la réalisation du niveau.</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E822A8" w14:paraId="308B02F0" w14:textId="77777777" w:rsidTr="004C04A8">
        <w:tc>
          <w:tcPr>
            <w:tcW w:w="10686" w:type="dxa"/>
            <w:shd w:val="clear" w:color="auto" w:fill="FFF2CC" w:themeFill="accent4" w:themeFillTint="33"/>
          </w:tcPr>
          <w:p w14:paraId="5C8334BC" w14:textId="57B7D6CE" w:rsidR="00E822A8" w:rsidRPr="00853161" w:rsidRDefault="004C04A8" w:rsidP="006E0A56">
            <w:pPr>
              <w:rPr>
                <w:i/>
                <w:iCs/>
                <w:u w:val="single"/>
              </w:rPr>
            </w:pPr>
            <w:r>
              <w:rPr>
                <w:i/>
                <w:iCs/>
                <w:u w:val="single"/>
              </w:rPr>
              <w:t>Remarques pour les futurs auteurs de sujet</w:t>
            </w:r>
          </w:p>
        </w:tc>
      </w:tr>
      <w:tr w:rsidR="00E822A8" w14:paraId="3253D967" w14:textId="77777777" w:rsidTr="004C04A8">
        <w:tc>
          <w:tcPr>
            <w:tcW w:w="10686" w:type="dxa"/>
            <w:shd w:val="clear" w:color="auto" w:fill="FFF2CC" w:themeFill="accent4" w:themeFillTint="33"/>
          </w:tcPr>
          <w:p w14:paraId="2A79FF04" w14:textId="77777777" w:rsidR="00E822A8" w:rsidRDefault="00E822A8" w:rsidP="006E0A56">
            <w:pPr>
              <w:rPr>
                <w:i/>
                <w:iCs/>
              </w:rPr>
            </w:pPr>
            <w:r>
              <w:rPr>
                <w:i/>
                <w:iCs/>
              </w:rPr>
              <w:t>La rotation de matériel sur les horizontaux n’est pas demandée car elle pourrait faire l’objet d’une question individuelle.</w:t>
            </w:r>
          </w:p>
          <w:p w14:paraId="75EA2329" w14:textId="72E1775F" w:rsidR="00E822A8" w:rsidRPr="00D10AFA" w:rsidRDefault="00E822A8" w:rsidP="00E822A8">
            <w:pPr>
              <w:rPr>
                <w:i/>
                <w:iCs/>
              </w:rPr>
            </w:pPr>
            <w:r>
              <w:rPr>
                <w:i/>
                <w:iCs/>
              </w:rPr>
              <w:t>Afin d’adapter la quantité de travail et en fonction de la complexité du niveau</w:t>
            </w:r>
            <w:r w:rsidR="00372CD1">
              <w:rPr>
                <w:i/>
                <w:iCs/>
              </w:rPr>
              <w:t xml:space="preserve"> étudié</w:t>
            </w:r>
            <w:r>
              <w:rPr>
                <w:i/>
                <w:iCs/>
              </w:rPr>
              <w:t>, on pourra réduire le nombre de jours du cahier journalier dans le cas d’un cycle trop long.</w:t>
            </w:r>
          </w:p>
        </w:tc>
      </w:tr>
    </w:tbl>
    <w:p w14:paraId="18EB6CEB" w14:textId="217C5334" w:rsidR="008142D3" w:rsidRPr="00E53CBF" w:rsidRDefault="00E53CBF" w:rsidP="00992F1B">
      <w:pPr>
        <w:shd w:val="clear" w:color="auto" w:fill="D9D9D9" w:themeFill="background1" w:themeFillShade="D9"/>
        <w:spacing w:before="240" w:after="0"/>
      </w:pPr>
      <w:r w:rsidRPr="00E822A8">
        <w:rPr>
          <w:iCs/>
          <w:noProof/>
          <w:u w:val="single"/>
          <w:lang w:eastAsia="fr-FR"/>
        </w:rPr>
        <w:t xml:space="preserve">Attendus </w:t>
      </w:r>
      <w:r w:rsidRPr="00E53CBF">
        <w:rPr>
          <w:iCs/>
          <w:noProof/>
          <w:u w:val="single"/>
          <w:lang w:eastAsia="fr-FR"/>
        </w:rPr>
        <w:t>numériques :</w:t>
      </w:r>
      <w:r w:rsidRPr="00E53CBF">
        <w:rPr>
          <w:iCs/>
          <w:noProof/>
          <w:lang w:eastAsia="fr-FR"/>
        </w:rPr>
        <w:t xml:space="preserve"> </w:t>
      </w:r>
      <w:r w:rsidR="007124B0">
        <w:t>À</w:t>
      </w:r>
      <w:r w:rsidR="00C96A98" w:rsidRPr="00E53CBF">
        <w:t xml:space="preserve"> partir de </w:t>
      </w:r>
      <w:r w:rsidR="00796CBF" w:rsidRPr="00E53CBF">
        <w:t>votre</w:t>
      </w:r>
      <w:r w:rsidR="00C96A98" w:rsidRPr="00E53CBF">
        <w:t xml:space="preserve"> maquette :</w:t>
      </w:r>
    </w:p>
    <w:p w14:paraId="1ABE438C" w14:textId="77777777" w:rsidR="008142D3" w:rsidRPr="00E53CBF" w:rsidRDefault="00C96A98" w:rsidP="00992F1B">
      <w:pPr>
        <w:pStyle w:val="Paragraphedeliste"/>
        <w:numPr>
          <w:ilvl w:val="0"/>
          <w:numId w:val="42"/>
        </w:numPr>
        <w:shd w:val="clear" w:color="auto" w:fill="D9D9D9" w:themeFill="background1" w:themeFillShade="D9"/>
        <w:rPr>
          <w:bCs/>
        </w:rPr>
      </w:pPr>
      <w:r w:rsidRPr="00E53CBF">
        <w:rPr>
          <w:bCs/>
        </w:rPr>
        <w:t xml:space="preserve">Des </w:t>
      </w:r>
      <w:r w:rsidR="00E21E48" w:rsidRPr="00E53CBF">
        <w:rPr>
          <w:bCs/>
        </w:rPr>
        <w:t xml:space="preserve">vues 3D </w:t>
      </w:r>
      <w:r w:rsidRPr="00E53CBF">
        <w:rPr>
          <w:bCs/>
        </w:rPr>
        <w:t xml:space="preserve">seront extraites afin de justifier </w:t>
      </w:r>
      <w:r w:rsidR="00760F41" w:rsidRPr="00E53CBF">
        <w:rPr>
          <w:bCs/>
        </w:rPr>
        <w:t xml:space="preserve">l’organisation de votre </w:t>
      </w:r>
      <w:proofErr w:type="spellStart"/>
      <w:r w:rsidR="00760F41" w:rsidRPr="00E53CBF">
        <w:rPr>
          <w:bCs/>
        </w:rPr>
        <w:t>cyclage</w:t>
      </w:r>
      <w:proofErr w:type="spellEnd"/>
      <w:r w:rsidR="00E21E48" w:rsidRPr="00E53CBF">
        <w:rPr>
          <w:bCs/>
        </w:rPr>
        <w:t xml:space="preserve"> : </w:t>
      </w:r>
      <w:r w:rsidR="00760F41" w:rsidRPr="00E53CBF">
        <w:rPr>
          <w:bCs/>
        </w:rPr>
        <w:t xml:space="preserve">sens de rotation, </w:t>
      </w:r>
      <w:r w:rsidR="00012447" w:rsidRPr="00E53CBF">
        <w:rPr>
          <w:bCs/>
        </w:rPr>
        <w:t xml:space="preserve">phases, </w:t>
      </w:r>
      <w:r w:rsidR="00760F41" w:rsidRPr="00E53CBF">
        <w:rPr>
          <w:bCs/>
        </w:rPr>
        <w:t>zones d’intervention des équipes, enclenchements entre zones</w:t>
      </w:r>
      <w:r w:rsidR="00E21E48" w:rsidRPr="00E53CBF">
        <w:rPr>
          <w:bCs/>
        </w:rPr>
        <w:t>…</w:t>
      </w:r>
    </w:p>
    <w:p w14:paraId="103212FA" w14:textId="77777777" w:rsidR="008142D3" w:rsidRPr="00E53CBF" w:rsidRDefault="00760F41" w:rsidP="00992F1B">
      <w:pPr>
        <w:pStyle w:val="Paragraphedeliste"/>
        <w:numPr>
          <w:ilvl w:val="0"/>
          <w:numId w:val="42"/>
        </w:numPr>
        <w:shd w:val="clear" w:color="auto" w:fill="D9D9D9" w:themeFill="background1" w:themeFillShade="D9"/>
        <w:rPr>
          <w:bCs/>
        </w:rPr>
      </w:pPr>
      <w:r w:rsidRPr="00E53CBF">
        <w:rPr>
          <w:bCs/>
        </w:rPr>
        <w:t>L</w:t>
      </w:r>
      <w:r w:rsidR="008142D3" w:rsidRPr="00E53CBF">
        <w:rPr>
          <w:bCs/>
        </w:rPr>
        <w:t>’ensemble des matériels y compris ceux liés à la sécurit</w:t>
      </w:r>
      <w:r w:rsidR="001A7C26" w:rsidRPr="00E53CBF">
        <w:rPr>
          <w:bCs/>
        </w:rPr>
        <w:t xml:space="preserve">é </w:t>
      </w:r>
      <w:r w:rsidR="008142D3" w:rsidRPr="00E53CBF">
        <w:rPr>
          <w:bCs/>
        </w:rPr>
        <w:t>seront illustrés</w:t>
      </w:r>
      <w:r w:rsidR="00012447" w:rsidRPr="00E53CBF">
        <w:rPr>
          <w:bCs/>
        </w:rPr>
        <w:t xml:space="preserve">, </w:t>
      </w:r>
      <w:r w:rsidRPr="00E53CBF">
        <w:rPr>
          <w:bCs/>
        </w:rPr>
        <w:t xml:space="preserve">les </w:t>
      </w:r>
      <w:r w:rsidR="00E21E48" w:rsidRPr="00E53CBF">
        <w:rPr>
          <w:bCs/>
        </w:rPr>
        <w:t xml:space="preserve">ouvrages </w:t>
      </w:r>
      <w:r w:rsidRPr="00E53CBF">
        <w:rPr>
          <w:bCs/>
        </w:rPr>
        <w:t xml:space="preserve">déjà réalisés seront </w:t>
      </w:r>
      <w:r w:rsidR="00E21E48" w:rsidRPr="00E53CBF">
        <w:rPr>
          <w:bCs/>
        </w:rPr>
        <w:t>représentés ;</w:t>
      </w:r>
    </w:p>
    <w:p w14:paraId="6C0EAE60" w14:textId="77777777" w:rsidR="008142D3" w:rsidRPr="00E53CBF" w:rsidRDefault="00E21E48" w:rsidP="00992F1B">
      <w:pPr>
        <w:pStyle w:val="Paragraphedeliste"/>
        <w:numPr>
          <w:ilvl w:val="0"/>
          <w:numId w:val="42"/>
        </w:numPr>
        <w:shd w:val="clear" w:color="auto" w:fill="D9D9D9" w:themeFill="background1" w:themeFillShade="D9"/>
        <w:rPr>
          <w:bCs/>
        </w:rPr>
      </w:pPr>
      <w:r w:rsidRPr="00E53CBF">
        <w:rPr>
          <w:bCs/>
        </w:rPr>
        <w:t>Les quantités journalières ainsi que les besoins en matériels</w:t>
      </w:r>
      <w:r w:rsidR="00C96A98" w:rsidRPr="00E53CBF">
        <w:rPr>
          <w:bCs/>
        </w:rPr>
        <w:t xml:space="preserve"> seront extraits.</w:t>
      </w:r>
    </w:p>
    <w:p w14:paraId="0A448380" w14:textId="77777777" w:rsidR="008142D3" w:rsidRDefault="008142D3" w:rsidP="00077071"/>
    <w:p w14:paraId="01758B43" w14:textId="77777777" w:rsidR="00E21E48" w:rsidRDefault="00E21E48" w:rsidP="00077071"/>
    <w:p w14:paraId="156C40F1" w14:textId="77777777" w:rsidR="00CF7244" w:rsidRDefault="00CF7244" w:rsidP="00077071"/>
    <w:p w14:paraId="7504087C" w14:textId="77777777" w:rsidR="00CF7244" w:rsidRDefault="00CF7244" w:rsidP="00077071"/>
    <w:p w14:paraId="37A02F3D" w14:textId="77777777" w:rsidR="007D43C1" w:rsidRDefault="007D43C1" w:rsidP="00077071"/>
    <w:p w14:paraId="36C66576" w14:textId="77777777" w:rsidR="00CF7244" w:rsidRDefault="00CF7244" w:rsidP="00077071"/>
    <w:p w14:paraId="742F2B04" w14:textId="77777777" w:rsidR="002657CA" w:rsidRDefault="002657CA" w:rsidP="00211975">
      <w:pPr>
        <w:pStyle w:val="Titrepartie"/>
      </w:pPr>
      <w:r w:rsidRPr="00400B2B">
        <w:lastRenderedPageBreak/>
        <w:t>Sécurité</w:t>
      </w:r>
    </w:p>
    <w:tbl>
      <w:tblPr>
        <w:tblStyle w:val="Grilledutableau"/>
        <w:tblW w:w="0" w:type="auto"/>
        <w:tblBorders>
          <w:insideH w:val="none" w:sz="0" w:space="0" w:color="auto"/>
        </w:tblBorders>
        <w:tblLook w:val="04A0" w:firstRow="1" w:lastRow="0" w:firstColumn="1" w:lastColumn="0" w:noHBand="0" w:noVBand="1"/>
      </w:tblPr>
      <w:tblGrid>
        <w:gridCol w:w="10536"/>
      </w:tblGrid>
      <w:tr w:rsidR="00A814EB" w14:paraId="6777C421" w14:textId="77777777" w:rsidTr="00F32126">
        <w:tc>
          <w:tcPr>
            <w:tcW w:w="10686" w:type="dxa"/>
            <w:shd w:val="clear" w:color="auto" w:fill="DEEAF6" w:themeFill="accent5" w:themeFillTint="33"/>
          </w:tcPr>
          <w:p w14:paraId="041652EB" w14:textId="4E7995E4" w:rsidR="00A814EB" w:rsidRPr="00340E9B" w:rsidRDefault="00A814EB" w:rsidP="00F32126">
            <w:pPr>
              <w:rPr>
                <w:i/>
                <w:sz w:val="18"/>
              </w:rPr>
            </w:pPr>
            <w:bookmarkStart w:id="4" w:name="_Hlk184229011"/>
            <w:r>
              <w:rPr>
                <w:i/>
                <w:sz w:val="18"/>
                <w:u w:val="single"/>
              </w:rPr>
              <w:t xml:space="preserve">Critère d’évaluation </w:t>
            </w:r>
            <w:r w:rsidRPr="00A814EB">
              <w:rPr>
                <w:i/>
                <w:sz w:val="18"/>
                <w:u w:val="single"/>
              </w:rPr>
              <w:t>CR5.1 :</w:t>
            </w:r>
            <w:r w:rsidRPr="00A814EB">
              <w:rPr>
                <w:i/>
                <w:sz w:val="18"/>
              </w:rPr>
              <w:t xml:space="preserve"> Les enjeux et les procédures liées à la prévention des risques sont analysés et complétés.</w:t>
            </w:r>
          </w:p>
        </w:tc>
      </w:tr>
    </w:tbl>
    <w:bookmarkEnd w:id="4"/>
    <w:p w14:paraId="05F61C23" w14:textId="36E37C43" w:rsidR="002657CA" w:rsidRDefault="002657CA" w:rsidP="00A814EB">
      <w:pPr>
        <w:spacing w:before="240"/>
      </w:pPr>
      <w:r w:rsidRPr="008118F1">
        <w:rPr>
          <w:u w:val="single"/>
        </w:rPr>
        <w:t>Localisation :</w:t>
      </w:r>
      <w:r w:rsidR="00CF7244" w:rsidRPr="004372FA">
        <w:t xml:space="preserve"> </w:t>
      </w:r>
      <w:r w:rsidRPr="006D6EF6">
        <w:rPr>
          <w:highlight w:val="yellow"/>
        </w:rPr>
        <w:t xml:space="preserve">Bâtiment </w:t>
      </w:r>
      <w:r w:rsidR="006D6EF6" w:rsidRPr="006D6EF6">
        <w:rPr>
          <w:highlight w:val="yellow"/>
        </w:rPr>
        <w:t>X</w:t>
      </w:r>
      <w:r w:rsidRPr="006D6EF6">
        <w:rPr>
          <w:highlight w:val="yellow"/>
        </w:rPr>
        <w:t>, niveau R+</w:t>
      </w:r>
      <w:r w:rsidR="006D6EF6" w:rsidRPr="006D6EF6">
        <w:rPr>
          <w:highlight w:val="yellow"/>
        </w:rPr>
        <w:t>X</w:t>
      </w:r>
      <w:r w:rsidRPr="005846D9">
        <w:t xml:space="preserve"> uniquement.</w:t>
      </w:r>
    </w:p>
    <w:p w14:paraId="4DA22DED" w14:textId="77777777" w:rsidR="002657CA" w:rsidRDefault="002657CA" w:rsidP="002657CA"/>
    <w:p w14:paraId="61C8B450" w14:textId="77777777" w:rsidR="002657CA" w:rsidRPr="005159B3" w:rsidRDefault="002657CA" w:rsidP="002657CA">
      <w:r w:rsidRPr="002657CA">
        <w:t>Afin de sécuriser la production sur le chantier, et sur la base de la rotation de matériel établie ci-dessus, il vous est demandé d'étudier l’ensemble des dispositions relatives à la sécurit</w:t>
      </w:r>
      <w:r w:rsidR="00C946B4">
        <w:t>é :</w:t>
      </w:r>
    </w:p>
    <w:p w14:paraId="6BBA4B62" w14:textId="63C47027" w:rsidR="002657CA" w:rsidRPr="005846D9" w:rsidRDefault="002657CA" w:rsidP="00BA3410">
      <w:pPr>
        <w:pStyle w:val="Paragraphedeliste"/>
        <w:numPr>
          <w:ilvl w:val="0"/>
          <w:numId w:val="3"/>
        </w:numPr>
      </w:pPr>
      <w:r w:rsidRPr="005846D9">
        <w:t xml:space="preserve">Mesure de protections collectives lors de la réalisation des verticaux du </w:t>
      </w:r>
      <w:r w:rsidRPr="006D6EF6">
        <w:rPr>
          <w:highlight w:val="yellow"/>
        </w:rPr>
        <w:t>R+</w:t>
      </w:r>
      <w:r w:rsidR="006D6EF6" w:rsidRPr="006D6EF6">
        <w:rPr>
          <w:highlight w:val="yellow"/>
        </w:rPr>
        <w:t>X</w:t>
      </w:r>
      <w:r w:rsidRPr="005846D9">
        <w:t> ;</w:t>
      </w:r>
    </w:p>
    <w:p w14:paraId="64EAE523" w14:textId="2720AB02" w:rsidR="002657CA" w:rsidRPr="005846D9" w:rsidRDefault="002657CA" w:rsidP="00BA3410">
      <w:pPr>
        <w:pStyle w:val="Paragraphedeliste"/>
        <w:numPr>
          <w:ilvl w:val="0"/>
          <w:numId w:val="3"/>
        </w:numPr>
      </w:pPr>
      <w:r w:rsidRPr="005846D9">
        <w:t xml:space="preserve">Mesure de protections collectives lors de la réalisation des planchers hauts du </w:t>
      </w:r>
      <w:r w:rsidRPr="006D6EF6">
        <w:rPr>
          <w:highlight w:val="yellow"/>
        </w:rPr>
        <w:t>R+</w:t>
      </w:r>
      <w:r w:rsidR="006D6EF6" w:rsidRPr="006D6EF6">
        <w:rPr>
          <w:highlight w:val="yellow"/>
        </w:rPr>
        <w:t>X</w:t>
      </w:r>
      <w:r w:rsidRPr="005846D9">
        <w:t> ;</w:t>
      </w:r>
    </w:p>
    <w:p w14:paraId="22655758" w14:textId="77777777" w:rsidR="002657CA" w:rsidRPr="002657CA" w:rsidRDefault="002657CA" w:rsidP="00BA3410">
      <w:pPr>
        <w:pStyle w:val="Paragraphedeliste"/>
        <w:numPr>
          <w:ilvl w:val="0"/>
          <w:numId w:val="3"/>
        </w:numPr>
      </w:pPr>
      <w:r w:rsidRPr="002657CA">
        <w:t>Plan de sécurité y compris nomenclature du matériel</w:t>
      </w:r>
      <w:r>
        <w:t> ;</w:t>
      </w:r>
    </w:p>
    <w:p w14:paraId="24D48677" w14:textId="77777777" w:rsidR="002657CA" w:rsidRDefault="00CF7244" w:rsidP="00BA3410">
      <w:pPr>
        <w:pStyle w:val="Paragraphedeliste"/>
        <w:numPr>
          <w:ilvl w:val="0"/>
          <w:numId w:val="3"/>
        </w:numPr>
      </w:pPr>
      <w:r>
        <w:t>P</w:t>
      </w:r>
      <w:r w:rsidR="002657CA" w:rsidRPr="002657CA">
        <w:t>roposer l'analyse de risque sur la pose des PTE</w:t>
      </w:r>
      <w:r w:rsidR="002657CA">
        <w:t>.</w:t>
      </w:r>
    </w:p>
    <w:p w14:paraId="4A8240AF" w14:textId="77777777" w:rsidR="00077071" w:rsidRPr="002657CA" w:rsidRDefault="00077071" w:rsidP="00077071"/>
    <w:p w14:paraId="01F84987" w14:textId="77777777" w:rsidR="00EB1790" w:rsidRDefault="00EB1790" w:rsidP="00211975">
      <w:pPr>
        <w:pStyle w:val="Titrepartie"/>
      </w:pPr>
      <w:r>
        <w:t>Démarches nécessaires à l’ouverture du chantier</w:t>
      </w:r>
    </w:p>
    <w:tbl>
      <w:tblPr>
        <w:tblStyle w:val="Grilledutableau"/>
        <w:tblW w:w="0" w:type="auto"/>
        <w:tblBorders>
          <w:insideH w:val="none" w:sz="0" w:space="0" w:color="auto"/>
        </w:tblBorders>
        <w:tblLook w:val="04A0" w:firstRow="1" w:lastRow="0" w:firstColumn="1" w:lastColumn="0" w:noHBand="0" w:noVBand="1"/>
      </w:tblPr>
      <w:tblGrid>
        <w:gridCol w:w="10536"/>
      </w:tblGrid>
      <w:tr w:rsidR="00DB2C25" w14:paraId="2D782A70" w14:textId="77777777" w:rsidTr="00F32126">
        <w:tc>
          <w:tcPr>
            <w:tcW w:w="10686" w:type="dxa"/>
            <w:shd w:val="clear" w:color="auto" w:fill="DEEAF6" w:themeFill="accent5" w:themeFillTint="33"/>
          </w:tcPr>
          <w:p w14:paraId="4B1D66FB" w14:textId="77777777" w:rsidR="00DB2C25" w:rsidRPr="00DB2C25" w:rsidRDefault="00DB2C25" w:rsidP="00DB2C25">
            <w:pPr>
              <w:rPr>
                <w:i/>
                <w:sz w:val="18"/>
                <w:u w:val="single"/>
              </w:rPr>
            </w:pPr>
            <w:r>
              <w:rPr>
                <w:i/>
                <w:sz w:val="18"/>
                <w:u w:val="single"/>
              </w:rPr>
              <w:t xml:space="preserve">Critère d’évaluation </w:t>
            </w:r>
            <w:r w:rsidRPr="00DB2C25">
              <w:rPr>
                <w:i/>
                <w:sz w:val="18"/>
                <w:u w:val="single"/>
              </w:rPr>
              <w:t>CR6.1 :</w:t>
            </w:r>
            <w:r w:rsidRPr="00DB2C25">
              <w:rPr>
                <w:i/>
                <w:sz w:val="18"/>
              </w:rPr>
              <w:t xml:space="preserve"> Les services compétents (DREETS, CARSAT, OPPBTP…) sont informés de l’ouverture du chantier.</w:t>
            </w:r>
          </w:p>
          <w:p w14:paraId="44CA3DCC" w14:textId="4C4E7391" w:rsidR="00DB2C25" w:rsidRPr="00DB2C25" w:rsidRDefault="00DB2C25" w:rsidP="00DB2C25">
            <w:pPr>
              <w:rPr>
                <w:i/>
                <w:sz w:val="18"/>
                <w:u w:val="single"/>
              </w:rPr>
            </w:pPr>
            <w:r>
              <w:rPr>
                <w:i/>
                <w:sz w:val="18"/>
                <w:u w:val="single"/>
              </w:rPr>
              <w:t xml:space="preserve">Critère d’évaluation </w:t>
            </w:r>
            <w:r w:rsidRPr="00DB2C25">
              <w:rPr>
                <w:i/>
                <w:sz w:val="18"/>
                <w:u w:val="single"/>
              </w:rPr>
              <w:t>CR6.2 :</w:t>
            </w:r>
            <w:r w:rsidRPr="00DB2C25">
              <w:rPr>
                <w:i/>
                <w:sz w:val="18"/>
              </w:rPr>
              <w:t xml:space="preserve"> Les éléments nécessaires à la DICT sont préparés sur un document. </w:t>
            </w:r>
          </w:p>
          <w:p w14:paraId="159BA2F9" w14:textId="77777777" w:rsidR="00DB2C25" w:rsidRDefault="00DB2C25" w:rsidP="00DB2C25">
            <w:pPr>
              <w:rPr>
                <w:i/>
                <w:sz w:val="18"/>
              </w:rPr>
            </w:pPr>
            <w:r>
              <w:rPr>
                <w:i/>
                <w:sz w:val="18"/>
                <w:u w:val="single"/>
              </w:rPr>
              <w:t xml:space="preserve">Critère d’évaluation </w:t>
            </w:r>
            <w:r w:rsidRPr="00DB2C25">
              <w:rPr>
                <w:i/>
                <w:sz w:val="18"/>
                <w:u w:val="single"/>
              </w:rPr>
              <w:t>CR6.3 :</w:t>
            </w:r>
            <w:r w:rsidRPr="00DB2C25">
              <w:rPr>
                <w:i/>
                <w:sz w:val="18"/>
              </w:rPr>
              <w:t xml:space="preserve"> L’Intervention à Proximité des Réseaux est analysée.</w:t>
            </w:r>
          </w:p>
          <w:p w14:paraId="277ACF87" w14:textId="59C64D13" w:rsidR="00566742" w:rsidRPr="00566742" w:rsidRDefault="00566742" w:rsidP="00566742">
            <w:pPr>
              <w:rPr>
                <w:i/>
                <w:sz w:val="18"/>
                <w:u w:val="single"/>
              </w:rPr>
            </w:pPr>
            <w:r>
              <w:rPr>
                <w:i/>
                <w:sz w:val="18"/>
                <w:u w:val="single"/>
              </w:rPr>
              <w:t xml:space="preserve">Critère d’évaluation </w:t>
            </w:r>
            <w:r w:rsidRPr="00DB2C25">
              <w:rPr>
                <w:i/>
                <w:sz w:val="18"/>
                <w:u w:val="single"/>
              </w:rPr>
              <w:t>CR6.4 :</w:t>
            </w:r>
            <w:r w:rsidRPr="00DB2C25">
              <w:rPr>
                <w:i/>
                <w:sz w:val="18"/>
              </w:rPr>
              <w:t xml:space="preserve"> Les autorisations nécessaires (voirie, survol, engins de levage, …) sont complétées.</w:t>
            </w:r>
          </w:p>
        </w:tc>
      </w:tr>
    </w:tbl>
    <w:p w14:paraId="6CBC6775" w14:textId="3395E174" w:rsidR="00EB1790" w:rsidRDefault="00EB1790" w:rsidP="00DB2C25">
      <w:pPr>
        <w:spacing w:before="240"/>
      </w:pPr>
      <w:r w:rsidRPr="00EB1790">
        <w:rPr>
          <w:u w:val="single"/>
        </w:rPr>
        <w:t>Localisation :</w:t>
      </w:r>
      <w:r w:rsidR="009C1760" w:rsidRPr="009C1760">
        <w:t xml:space="preserve"> </w:t>
      </w:r>
      <w:r w:rsidR="006D6EF6" w:rsidRPr="006D6EF6">
        <w:rPr>
          <w:highlight w:val="yellow"/>
        </w:rPr>
        <w:t>À rédiger</w:t>
      </w:r>
    </w:p>
    <w:p w14:paraId="12D9D789" w14:textId="77777777" w:rsidR="00EB1790" w:rsidRDefault="00EB1790" w:rsidP="00EB1790"/>
    <w:p w14:paraId="4A2E6920" w14:textId="77777777" w:rsidR="00EB1790" w:rsidRDefault="00EB1790" w:rsidP="00EB1790">
      <w:r>
        <w:t>Afin de permettre l’ouverture du chantier, on vous demande :</w:t>
      </w:r>
    </w:p>
    <w:p w14:paraId="7183DFF7" w14:textId="77777777" w:rsidR="00EB1790" w:rsidRDefault="00EB1790" w:rsidP="00BA3410">
      <w:pPr>
        <w:pStyle w:val="Paragraphedeliste"/>
        <w:numPr>
          <w:ilvl w:val="0"/>
          <w:numId w:val="9"/>
        </w:numPr>
      </w:pPr>
      <w:r>
        <w:t>D’établir la liste des services compétents à informer ;</w:t>
      </w:r>
    </w:p>
    <w:p w14:paraId="6B3403C9" w14:textId="77777777" w:rsidR="00EB1790" w:rsidRDefault="00EB1790" w:rsidP="00BA3410">
      <w:pPr>
        <w:pStyle w:val="Paragraphedeliste"/>
        <w:numPr>
          <w:ilvl w:val="0"/>
          <w:numId w:val="9"/>
        </w:numPr>
      </w:pPr>
      <w:r>
        <w:t>D’établir la liste des demandes d’autorisations nécessaires à l’ouverture de ce chantier en précisant le rôle de ces dernières. Puis compléter ces demandes ;</w:t>
      </w:r>
    </w:p>
    <w:p w14:paraId="45821601" w14:textId="4656DAA9" w:rsidR="00EB1790" w:rsidRDefault="00EB1790" w:rsidP="00BA3410">
      <w:pPr>
        <w:pStyle w:val="Paragraphedeliste"/>
        <w:numPr>
          <w:ilvl w:val="0"/>
          <w:numId w:val="9"/>
        </w:numPr>
      </w:pPr>
      <w:r>
        <w:t>Préparer tous les éléments nécessaires à l’établissement de la DICT</w:t>
      </w:r>
      <w:r w:rsidR="009B10DA">
        <w:t> ;</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7A6EB3" w14:paraId="73523712" w14:textId="77777777" w:rsidTr="004C04A8">
        <w:tc>
          <w:tcPr>
            <w:tcW w:w="10686" w:type="dxa"/>
            <w:shd w:val="clear" w:color="auto" w:fill="FFF2CC" w:themeFill="accent4" w:themeFillTint="33"/>
          </w:tcPr>
          <w:p w14:paraId="3DA162A5" w14:textId="6DD1A652" w:rsidR="007A6EB3" w:rsidRPr="00853161" w:rsidRDefault="004C04A8" w:rsidP="006E0A56">
            <w:pPr>
              <w:rPr>
                <w:i/>
                <w:iCs/>
                <w:u w:val="single"/>
              </w:rPr>
            </w:pPr>
            <w:r>
              <w:rPr>
                <w:i/>
                <w:iCs/>
                <w:u w:val="single"/>
              </w:rPr>
              <w:t>Remarques pour les futurs auteurs de sujet</w:t>
            </w:r>
          </w:p>
        </w:tc>
      </w:tr>
      <w:tr w:rsidR="007A6EB3" w14:paraId="7F60F963" w14:textId="77777777" w:rsidTr="004C04A8">
        <w:tc>
          <w:tcPr>
            <w:tcW w:w="10686" w:type="dxa"/>
            <w:shd w:val="clear" w:color="auto" w:fill="FFF2CC" w:themeFill="accent4" w:themeFillTint="33"/>
          </w:tcPr>
          <w:p w14:paraId="077A7180" w14:textId="01E1DC07" w:rsidR="007A6EB3" w:rsidRPr="00D10AFA" w:rsidRDefault="00E352BD" w:rsidP="00A9188D">
            <w:pPr>
              <w:rPr>
                <w:i/>
                <w:iCs/>
              </w:rPr>
            </w:pPr>
            <w:r w:rsidRPr="00E352BD">
              <w:rPr>
                <w:i/>
                <w:iCs/>
              </w:rPr>
              <w:t>Pour la question relative à l’</w:t>
            </w:r>
            <w:r w:rsidR="00D71F91">
              <w:rPr>
                <w:i/>
                <w:iCs/>
              </w:rPr>
              <w:t>Intervention à Proximité des Réseaux</w:t>
            </w:r>
            <w:r w:rsidRPr="00E352BD">
              <w:rPr>
                <w:i/>
                <w:iCs/>
              </w:rPr>
              <w:t xml:space="preserve">, deux options de formulation sont disponibles selon </w:t>
            </w:r>
            <w:r w:rsidR="00F671E3">
              <w:rPr>
                <w:i/>
                <w:iCs/>
              </w:rPr>
              <w:t>que l’on</w:t>
            </w:r>
            <w:r w:rsidRPr="00E352BD">
              <w:rPr>
                <w:i/>
                <w:iCs/>
              </w:rPr>
              <w:t xml:space="preserve"> dispose ou non des récépissés des DICT. </w:t>
            </w:r>
            <w:r w:rsidR="00135106">
              <w:rPr>
                <w:i/>
                <w:iCs/>
              </w:rPr>
              <w:t xml:space="preserve">L’auteur sélectionnera </w:t>
            </w:r>
            <w:r w:rsidRPr="00E352BD">
              <w:rPr>
                <w:i/>
                <w:iCs/>
              </w:rPr>
              <w:t xml:space="preserve">celle qui correspond à </w:t>
            </w:r>
            <w:r w:rsidR="00135106">
              <w:rPr>
                <w:i/>
                <w:iCs/>
              </w:rPr>
              <w:t>sa</w:t>
            </w:r>
            <w:r w:rsidRPr="00E352BD">
              <w:rPr>
                <w:i/>
                <w:iCs/>
              </w:rPr>
              <w:t xml:space="preserve"> situation.</w:t>
            </w:r>
          </w:p>
        </w:tc>
      </w:tr>
    </w:tbl>
    <w:p w14:paraId="625D3783" w14:textId="1EC1C644" w:rsidR="00716613" w:rsidRPr="006D6EF6" w:rsidRDefault="007124B0" w:rsidP="007A6EB3">
      <w:pPr>
        <w:pStyle w:val="Paragraphedeliste"/>
        <w:numPr>
          <w:ilvl w:val="0"/>
          <w:numId w:val="9"/>
        </w:numPr>
        <w:rPr>
          <w:highlight w:val="yellow"/>
        </w:rPr>
      </w:pPr>
      <w:r>
        <w:rPr>
          <w:highlight w:val="yellow"/>
        </w:rPr>
        <w:t>À</w:t>
      </w:r>
      <w:r w:rsidR="00E87F71" w:rsidRPr="006D6EF6">
        <w:rPr>
          <w:highlight w:val="yellow"/>
        </w:rPr>
        <w:t xml:space="preserve"> partir des récépissés de</w:t>
      </w:r>
      <w:r w:rsidR="00540826" w:rsidRPr="006D6EF6">
        <w:rPr>
          <w:highlight w:val="yellow"/>
        </w:rPr>
        <w:t>s</w:t>
      </w:r>
      <w:r w:rsidR="00E87F71" w:rsidRPr="006D6EF6">
        <w:rPr>
          <w:highlight w:val="yellow"/>
        </w:rPr>
        <w:t xml:space="preserve"> DICT fournis, vous devez produire :</w:t>
      </w:r>
    </w:p>
    <w:p w14:paraId="2D27856A" w14:textId="77777777" w:rsidR="00E87F71" w:rsidRPr="006D6EF6" w:rsidRDefault="00E87F71" w:rsidP="00992F1B">
      <w:pPr>
        <w:pStyle w:val="Paragraphedeliste"/>
        <w:numPr>
          <w:ilvl w:val="1"/>
          <w:numId w:val="9"/>
        </w:numPr>
        <w:rPr>
          <w:highlight w:val="yellow"/>
        </w:rPr>
      </w:pPr>
      <w:r w:rsidRPr="006D6EF6">
        <w:rPr>
          <w:highlight w:val="yellow"/>
        </w:rPr>
        <w:t>Un tableau de synthèse des exploitants (Nom, catégorie de réseau, sensibilité</w:t>
      </w:r>
      <w:r w:rsidR="00540826" w:rsidRPr="006D6EF6">
        <w:rPr>
          <w:highlight w:val="yellow"/>
        </w:rPr>
        <w:t xml:space="preserve"> du réseau</w:t>
      </w:r>
      <w:r w:rsidRPr="006D6EF6">
        <w:rPr>
          <w:highlight w:val="yellow"/>
        </w:rPr>
        <w:t>)</w:t>
      </w:r>
      <w:r w:rsidR="00850C10" w:rsidRPr="006D6EF6">
        <w:rPr>
          <w:highlight w:val="yellow"/>
        </w:rPr>
        <w:t> ;</w:t>
      </w:r>
    </w:p>
    <w:p w14:paraId="603611C4" w14:textId="77777777" w:rsidR="00E87F71" w:rsidRPr="006D6EF6" w:rsidRDefault="002421C1" w:rsidP="00992F1B">
      <w:pPr>
        <w:pStyle w:val="Paragraphedeliste"/>
        <w:numPr>
          <w:ilvl w:val="1"/>
          <w:numId w:val="9"/>
        </w:numPr>
        <w:rPr>
          <w:highlight w:val="yellow"/>
        </w:rPr>
      </w:pPr>
      <w:r w:rsidRPr="006D6EF6">
        <w:rPr>
          <w:highlight w:val="yellow"/>
        </w:rPr>
        <w:t>Une synthèse technique présentant les ouvrages des exploitants potentiellement impactés par votre chantier ainsi que les dispositions particulières à mettre en œuvre.</w:t>
      </w:r>
    </w:p>
    <w:p w14:paraId="15547960" w14:textId="5BBC2F08" w:rsidR="00716613" w:rsidRPr="006D6EF6" w:rsidRDefault="007124B0" w:rsidP="007A6EB3">
      <w:pPr>
        <w:pStyle w:val="Paragraphedeliste"/>
        <w:numPr>
          <w:ilvl w:val="0"/>
          <w:numId w:val="9"/>
        </w:numPr>
        <w:rPr>
          <w:highlight w:val="yellow"/>
        </w:rPr>
      </w:pPr>
      <w:r>
        <w:rPr>
          <w:highlight w:val="yellow"/>
        </w:rPr>
        <w:t>É</w:t>
      </w:r>
      <w:r w:rsidR="00850C10" w:rsidRPr="006D6EF6">
        <w:rPr>
          <w:highlight w:val="yellow"/>
        </w:rPr>
        <w:t>tablir :</w:t>
      </w:r>
    </w:p>
    <w:p w14:paraId="64C1244D" w14:textId="77777777" w:rsidR="00850C10" w:rsidRPr="006D6EF6" w:rsidRDefault="00850C10" w:rsidP="00992F1B">
      <w:pPr>
        <w:pStyle w:val="Paragraphedeliste"/>
        <w:numPr>
          <w:ilvl w:val="1"/>
          <w:numId w:val="9"/>
        </w:numPr>
        <w:rPr>
          <w:highlight w:val="yellow"/>
        </w:rPr>
      </w:pPr>
      <w:r w:rsidRPr="006D6EF6">
        <w:rPr>
          <w:highlight w:val="yellow"/>
        </w:rPr>
        <w:t>Un tableau présentant les réseaux possiblement présents à proximité de votre chantier (Catégorie et sensibilité du réseau).</w:t>
      </w:r>
    </w:p>
    <w:p w14:paraId="609A824D" w14:textId="77777777" w:rsidR="00850C10" w:rsidRPr="006D6EF6" w:rsidRDefault="005846D9" w:rsidP="00992F1B">
      <w:pPr>
        <w:pStyle w:val="Paragraphedeliste"/>
        <w:numPr>
          <w:ilvl w:val="1"/>
          <w:numId w:val="9"/>
        </w:numPr>
        <w:rPr>
          <w:highlight w:val="yellow"/>
        </w:rPr>
      </w:pPr>
      <w:r w:rsidRPr="006D6EF6">
        <w:rPr>
          <w:highlight w:val="yellow"/>
        </w:rPr>
        <w:t xml:space="preserve">Comme vous n’avez pas d’information sur les réseaux, présenter </w:t>
      </w:r>
      <w:r w:rsidR="008B29D5" w:rsidRPr="006D6EF6">
        <w:rPr>
          <w:highlight w:val="yellow"/>
        </w:rPr>
        <w:t>quelques</w:t>
      </w:r>
      <w:r w:rsidR="00066745" w:rsidRPr="006D6EF6">
        <w:rPr>
          <w:highlight w:val="yellow"/>
        </w:rPr>
        <w:t xml:space="preserve"> points de vigilance à avoir</w:t>
      </w:r>
      <w:r w:rsidRPr="006D6EF6">
        <w:rPr>
          <w:highlight w:val="yellow"/>
        </w:rPr>
        <w:t xml:space="preserve"> sur ce chantier</w:t>
      </w:r>
      <w:r w:rsidR="00066745" w:rsidRPr="006D6EF6">
        <w:rPr>
          <w:highlight w:val="yellow"/>
        </w:rPr>
        <w:t xml:space="preserve"> vis-à-vis des ouvrages des exploitants de réseaux</w:t>
      </w:r>
      <w:r w:rsidR="008B29D5" w:rsidRPr="006D6EF6">
        <w:rPr>
          <w:highlight w:val="yellow"/>
        </w:rPr>
        <w:t xml:space="preserve"> et les dispositions particulières à mettre en œuvre.</w:t>
      </w:r>
    </w:p>
    <w:p w14:paraId="053D52F7" w14:textId="2E8C3636" w:rsidR="009739DB" w:rsidRDefault="009739DB">
      <w:pPr>
        <w:tabs>
          <w:tab w:val="clear" w:pos="0"/>
        </w:tabs>
        <w:spacing w:line="259" w:lineRule="auto"/>
        <w:jc w:val="left"/>
      </w:pPr>
      <w:r>
        <w:br w:type="page"/>
      </w:r>
    </w:p>
    <w:p w14:paraId="34F7EF0D" w14:textId="77777777" w:rsidR="00DF679E" w:rsidRDefault="00DF679E" w:rsidP="00211975">
      <w:pPr>
        <w:pStyle w:val="Titrepartie"/>
      </w:pPr>
      <w:r w:rsidRPr="00400B2B">
        <w:lastRenderedPageBreak/>
        <w:t>Installation de chantier</w:t>
      </w:r>
    </w:p>
    <w:tbl>
      <w:tblPr>
        <w:tblStyle w:val="Grilledutableau"/>
        <w:tblW w:w="0" w:type="auto"/>
        <w:tblBorders>
          <w:insideH w:val="none" w:sz="0" w:space="0" w:color="auto"/>
        </w:tblBorders>
        <w:tblLook w:val="04A0" w:firstRow="1" w:lastRow="0" w:firstColumn="1" w:lastColumn="0" w:noHBand="0" w:noVBand="1"/>
      </w:tblPr>
      <w:tblGrid>
        <w:gridCol w:w="10536"/>
      </w:tblGrid>
      <w:tr w:rsidR="008C52FC" w14:paraId="3FD004FE" w14:textId="77777777" w:rsidTr="00F32126">
        <w:tc>
          <w:tcPr>
            <w:tcW w:w="10686" w:type="dxa"/>
            <w:shd w:val="clear" w:color="auto" w:fill="DEEAF6" w:themeFill="accent5" w:themeFillTint="33"/>
          </w:tcPr>
          <w:p w14:paraId="0E2DE9BE" w14:textId="77777777" w:rsidR="008C52FC" w:rsidRPr="008C52FC" w:rsidRDefault="008C52FC" w:rsidP="008C52FC">
            <w:pPr>
              <w:rPr>
                <w:i/>
                <w:sz w:val="18"/>
              </w:rPr>
            </w:pPr>
            <w:r>
              <w:rPr>
                <w:i/>
                <w:sz w:val="18"/>
                <w:u w:val="single"/>
              </w:rPr>
              <w:t xml:space="preserve">Critère d’évaluation </w:t>
            </w:r>
            <w:r w:rsidRPr="008C52FC">
              <w:rPr>
                <w:i/>
                <w:sz w:val="18"/>
                <w:u w:val="single"/>
              </w:rPr>
              <w:t>CR7.6 :</w:t>
            </w:r>
            <w:r w:rsidRPr="008C52FC">
              <w:rPr>
                <w:i/>
                <w:sz w:val="18"/>
              </w:rPr>
              <w:t xml:space="preserve"> Le type et la quantité de matériel sont définis et optimisés.</w:t>
            </w:r>
          </w:p>
          <w:p w14:paraId="126CD9E5" w14:textId="55F797EA" w:rsidR="008C52FC" w:rsidRPr="008C52FC" w:rsidRDefault="008C52FC" w:rsidP="008C52FC">
            <w:pPr>
              <w:rPr>
                <w:i/>
                <w:sz w:val="18"/>
              </w:rPr>
            </w:pPr>
            <w:r>
              <w:rPr>
                <w:i/>
                <w:sz w:val="18"/>
                <w:u w:val="single"/>
              </w:rPr>
              <w:t xml:space="preserve">Critère d’évaluation </w:t>
            </w:r>
            <w:r w:rsidRPr="008C52FC">
              <w:rPr>
                <w:i/>
                <w:sz w:val="18"/>
                <w:u w:val="single"/>
              </w:rPr>
              <w:t>CR9.1 :</w:t>
            </w:r>
            <w:r w:rsidRPr="008C52FC">
              <w:rPr>
                <w:i/>
                <w:sz w:val="18"/>
              </w:rPr>
              <w:t xml:space="preserve"> Le plan d’installation de chantier est réalisé en plan et en coupe.</w:t>
            </w:r>
          </w:p>
          <w:p w14:paraId="74EFDEAF" w14:textId="062F2620" w:rsidR="008C52FC" w:rsidRPr="008C52FC" w:rsidRDefault="008C52FC" w:rsidP="008C52FC">
            <w:pPr>
              <w:rPr>
                <w:i/>
                <w:sz w:val="18"/>
                <w:u w:val="single"/>
              </w:rPr>
            </w:pPr>
            <w:r>
              <w:rPr>
                <w:i/>
                <w:sz w:val="18"/>
                <w:u w:val="single"/>
              </w:rPr>
              <w:t xml:space="preserve">Critère d’évaluation </w:t>
            </w:r>
            <w:r w:rsidRPr="008C52FC">
              <w:rPr>
                <w:i/>
                <w:sz w:val="18"/>
                <w:u w:val="single"/>
              </w:rPr>
              <w:t>CR9.2 :</w:t>
            </w:r>
            <w:r w:rsidRPr="008C52FC">
              <w:rPr>
                <w:i/>
                <w:sz w:val="18"/>
              </w:rPr>
              <w:t xml:space="preserve"> Le mode de fabrication du béton est choisi.</w:t>
            </w:r>
          </w:p>
          <w:p w14:paraId="59557E02" w14:textId="2D0FA613" w:rsidR="008C52FC" w:rsidRPr="00340E9B" w:rsidRDefault="008C52FC" w:rsidP="008C52FC">
            <w:pPr>
              <w:rPr>
                <w:i/>
                <w:sz w:val="18"/>
              </w:rPr>
            </w:pPr>
            <w:r>
              <w:rPr>
                <w:i/>
                <w:sz w:val="18"/>
                <w:u w:val="single"/>
              </w:rPr>
              <w:t xml:space="preserve">Critère d’évaluation </w:t>
            </w:r>
            <w:r w:rsidRPr="008C52FC">
              <w:rPr>
                <w:i/>
                <w:sz w:val="18"/>
                <w:u w:val="single"/>
              </w:rPr>
              <w:t>CR10.2 :</w:t>
            </w:r>
            <w:r w:rsidRPr="008C52FC">
              <w:rPr>
                <w:i/>
                <w:sz w:val="18"/>
              </w:rPr>
              <w:t xml:space="preserve"> Les frais de chantier sont listés.</w:t>
            </w:r>
          </w:p>
        </w:tc>
      </w:tr>
    </w:tbl>
    <w:p w14:paraId="5F4D8C02" w14:textId="2C33EC73" w:rsidR="00792446" w:rsidRDefault="009844B8" w:rsidP="008C52FC">
      <w:pPr>
        <w:spacing w:before="240"/>
      </w:pPr>
      <w:r w:rsidRPr="008118F1">
        <w:rPr>
          <w:u w:val="single"/>
        </w:rPr>
        <w:t>Localisation :</w:t>
      </w:r>
      <w:r w:rsidR="00792446" w:rsidRPr="00E5239D">
        <w:t xml:space="preserve"> </w:t>
      </w:r>
      <w:r w:rsidR="006D6EF6" w:rsidRPr="006D6EF6">
        <w:rPr>
          <w:highlight w:val="yellow"/>
        </w:rPr>
        <w:t>À rédiger</w:t>
      </w:r>
    </w:p>
    <w:p w14:paraId="3D010CE8" w14:textId="77777777" w:rsidR="00E820B4" w:rsidRDefault="00E820B4" w:rsidP="00E820B4">
      <w:r w:rsidRPr="00E820B4">
        <w:t>Vous considérerez les hauteurs des bâtiments environnants sans conséquence sur l’élaboration du plan d’installation de chantier.</w:t>
      </w:r>
    </w:p>
    <w:p w14:paraId="6C58F480" w14:textId="77777777" w:rsidR="00E820B4" w:rsidRDefault="00E820B4" w:rsidP="00E820B4"/>
    <w:p w14:paraId="2BA8B2A2" w14:textId="77777777" w:rsidR="008118F1" w:rsidRDefault="000573BF" w:rsidP="00E820B4">
      <w:r>
        <w:t>Afin de préparer l’installation de chantier et s</w:t>
      </w:r>
      <w:r w:rsidR="008118F1" w:rsidRPr="008118F1">
        <w:t xml:space="preserve">ur la base de l’ensemble des résultats et choix effectués dans les </w:t>
      </w:r>
      <w:r>
        <w:t>autres parties</w:t>
      </w:r>
      <w:r w:rsidR="008118F1" w:rsidRPr="008118F1">
        <w:t>, il vous est demandé :</w:t>
      </w:r>
    </w:p>
    <w:p w14:paraId="01D9CC7E" w14:textId="68E00D92" w:rsidR="00911E6B" w:rsidRPr="00F70CF6" w:rsidRDefault="00911E6B" w:rsidP="00911E6B">
      <w:pPr>
        <w:pStyle w:val="Paragraphedeliste"/>
        <w:numPr>
          <w:ilvl w:val="0"/>
          <w:numId w:val="10"/>
        </w:numPr>
        <w:spacing w:after="0"/>
        <w:rPr>
          <w:bCs/>
        </w:rPr>
      </w:pPr>
      <w:r w:rsidRPr="00F70CF6">
        <w:rPr>
          <w:bCs/>
        </w:rPr>
        <w:t>D</w:t>
      </w:r>
      <w:r w:rsidR="003954BE">
        <w:rPr>
          <w:bCs/>
        </w:rPr>
        <w:t>e d</w:t>
      </w:r>
      <w:r w:rsidRPr="00F70CF6">
        <w:rPr>
          <w:bCs/>
        </w:rPr>
        <w:t>éfinir et représenter l’emprise des terrassements ;</w:t>
      </w:r>
    </w:p>
    <w:p w14:paraId="1B86B6DF" w14:textId="77777777" w:rsidR="002A3C9E" w:rsidRDefault="002A3C9E" w:rsidP="00BA3410">
      <w:pPr>
        <w:pStyle w:val="Paragraphedeliste"/>
        <w:numPr>
          <w:ilvl w:val="0"/>
          <w:numId w:val="10"/>
        </w:numPr>
      </w:pPr>
      <w:r>
        <w:t>De rechercher la solution optimale pour l’installation de la ou des grues et de définir toutes les contraintes et sujétions pour le chantier.</w:t>
      </w:r>
      <w:r w:rsidR="00792446">
        <w:t xml:space="preserve"> </w:t>
      </w:r>
      <w:r>
        <w:t>Une notice complète d’adéquation de grue(s) sera présentée</w:t>
      </w:r>
      <w:r w:rsidR="00E019C5">
        <w:t> ;</w:t>
      </w:r>
    </w:p>
    <w:p w14:paraId="164A1A78" w14:textId="0E7976C5" w:rsidR="003314AE" w:rsidRDefault="003314AE" w:rsidP="00BA3410">
      <w:pPr>
        <w:pStyle w:val="Paragraphedeliste"/>
        <w:numPr>
          <w:ilvl w:val="0"/>
          <w:numId w:val="10"/>
        </w:numPr>
      </w:pPr>
      <w:r>
        <w:t>De vérifier la charge de grue</w:t>
      </w:r>
      <w:r w:rsidR="006E56A7">
        <w:t xml:space="preserve"> et en cas de saturation </w:t>
      </w:r>
      <w:r w:rsidR="005F2267">
        <w:t xml:space="preserve">de </w:t>
      </w:r>
      <w:bookmarkStart w:id="5" w:name="_GoBack"/>
      <w:bookmarkEnd w:id="5"/>
      <w:r w:rsidR="006E56A7">
        <w:t>proposer une solution</w:t>
      </w:r>
      <w:r>
        <w:t> ;</w:t>
      </w:r>
    </w:p>
    <w:p w14:paraId="1A224C3A" w14:textId="77777777" w:rsidR="002A3C9E" w:rsidRDefault="002A3C9E" w:rsidP="00BA3410">
      <w:pPr>
        <w:pStyle w:val="Paragraphedeliste"/>
        <w:numPr>
          <w:ilvl w:val="0"/>
          <w:numId w:val="10"/>
        </w:numPr>
      </w:pPr>
      <w:r>
        <w:t>D</w:t>
      </w:r>
      <w:r w:rsidR="00E019C5">
        <w:t>e d</w:t>
      </w:r>
      <w:r>
        <w:t>éfinir les caractéristiques requises des autres matériels et installations à mettre en place sur ce chantier. Vous justifierez l’ensemble des solutions proposées</w:t>
      </w:r>
      <w:r w:rsidR="00E019C5">
        <w:t> ;</w:t>
      </w:r>
    </w:p>
    <w:p w14:paraId="30D314EE" w14:textId="77777777" w:rsidR="002A3C9E" w:rsidRDefault="00E019C5" w:rsidP="00BA3410">
      <w:pPr>
        <w:pStyle w:val="Paragraphedeliste"/>
        <w:numPr>
          <w:ilvl w:val="0"/>
          <w:numId w:val="10"/>
        </w:numPr>
      </w:pPr>
      <w:r>
        <w:t>De r</w:t>
      </w:r>
      <w:r w:rsidR="002A3C9E">
        <w:t>éaliser le plan d’installation de chantier par phase si nécessaire</w:t>
      </w:r>
      <w:r>
        <w:t> ;</w:t>
      </w:r>
    </w:p>
    <w:p w14:paraId="2CD6A95B" w14:textId="77777777" w:rsidR="002A3C9E" w:rsidRDefault="00E019C5" w:rsidP="00BA3410">
      <w:pPr>
        <w:pStyle w:val="Paragraphedeliste"/>
        <w:numPr>
          <w:ilvl w:val="0"/>
          <w:numId w:val="10"/>
        </w:numPr>
      </w:pPr>
      <w:r>
        <w:t>De j</w:t>
      </w:r>
      <w:r w:rsidR="002A3C9E">
        <w:t>ustifier le mode de production des bétons. Le matériel associé devra être défini et dimensionné</w:t>
      </w:r>
      <w:r>
        <w:t> ;</w:t>
      </w:r>
    </w:p>
    <w:p w14:paraId="422BD90E" w14:textId="77777777" w:rsidR="00C34528" w:rsidRPr="00770737" w:rsidRDefault="00C34528" w:rsidP="00BA3410">
      <w:pPr>
        <w:pStyle w:val="Paragraphedeliste"/>
        <w:numPr>
          <w:ilvl w:val="0"/>
          <w:numId w:val="10"/>
        </w:numPr>
      </w:pPr>
      <w:r w:rsidRPr="00770737">
        <w:t>De proposer un</w:t>
      </w:r>
      <w:r w:rsidR="005846D9" w:rsidRPr="00770737">
        <w:t xml:space="preserve">e démarche pour le </w:t>
      </w:r>
      <w:r w:rsidRPr="00770737">
        <w:t>montage / démontage de l’engin de levage ;</w:t>
      </w:r>
    </w:p>
    <w:p w14:paraId="2732D57D" w14:textId="77777777" w:rsidR="00E019C5" w:rsidRDefault="00E019C5" w:rsidP="00BA3410">
      <w:pPr>
        <w:pStyle w:val="Paragraphedeliste"/>
        <w:numPr>
          <w:ilvl w:val="0"/>
          <w:numId w:val="10"/>
        </w:numPr>
      </w:pPr>
      <w:r>
        <w:t>D’établir la liste des frais de chantier à prendre en compte pour votre projet.</w:t>
      </w:r>
    </w:p>
    <w:p w14:paraId="6434E95C" w14:textId="30C073D5" w:rsidR="00331FA5" w:rsidRPr="00F70CF6" w:rsidRDefault="00F70CF6" w:rsidP="00992F1B">
      <w:pPr>
        <w:shd w:val="clear" w:color="auto" w:fill="D9D9D9" w:themeFill="background1" w:themeFillShade="D9"/>
        <w:spacing w:after="0"/>
        <w:rPr>
          <w:bCs/>
        </w:rPr>
      </w:pPr>
      <w:r w:rsidRPr="00E822A8">
        <w:rPr>
          <w:iCs/>
          <w:noProof/>
          <w:u w:val="single"/>
          <w:lang w:eastAsia="fr-FR"/>
        </w:rPr>
        <w:t xml:space="preserve">Attendus </w:t>
      </w:r>
      <w:r w:rsidRPr="00E53CBF">
        <w:rPr>
          <w:iCs/>
          <w:noProof/>
          <w:u w:val="single"/>
          <w:lang w:eastAsia="fr-FR"/>
        </w:rPr>
        <w:t>numériques :</w:t>
      </w:r>
      <w:r>
        <w:rPr>
          <w:iCs/>
          <w:noProof/>
          <w:lang w:eastAsia="fr-FR"/>
        </w:rPr>
        <w:t xml:space="preserve"> </w:t>
      </w:r>
      <w:r w:rsidR="00CE7185" w:rsidRPr="00F70CF6">
        <w:t>d</w:t>
      </w:r>
      <w:r w:rsidR="00CE7185" w:rsidRPr="00F70CF6">
        <w:rPr>
          <w:bCs/>
        </w:rPr>
        <w:t>es vues 3D</w:t>
      </w:r>
      <w:r w:rsidR="005846D9" w:rsidRPr="00F70CF6">
        <w:rPr>
          <w:bCs/>
        </w:rPr>
        <w:t xml:space="preserve"> et des nomenclatures</w:t>
      </w:r>
      <w:r w:rsidR="00CE7185" w:rsidRPr="00F70CF6">
        <w:rPr>
          <w:bCs/>
        </w:rPr>
        <w:t xml:space="preserve"> seront extraites de votre maquette afin de visualiser :</w:t>
      </w:r>
    </w:p>
    <w:p w14:paraId="5CE95D2A" w14:textId="77777777" w:rsidR="00CE7185" w:rsidRPr="00F70CF6" w:rsidRDefault="00CE7185" w:rsidP="00992F1B">
      <w:pPr>
        <w:pStyle w:val="Paragraphedeliste"/>
        <w:numPr>
          <w:ilvl w:val="0"/>
          <w:numId w:val="43"/>
        </w:numPr>
        <w:shd w:val="clear" w:color="auto" w:fill="D9D9D9" w:themeFill="background1" w:themeFillShade="D9"/>
        <w:spacing w:after="0"/>
        <w:rPr>
          <w:bCs/>
        </w:rPr>
      </w:pPr>
      <w:r w:rsidRPr="00F70CF6">
        <w:rPr>
          <w:bCs/>
        </w:rPr>
        <w:t>Le positionnement</w:t>
      </w:r>
      <w:r w:rsidR="005846D9" w:rsidRPr="00F70CF6">
        <w:rPr>
          <w:bCs/>
        </w:rPr>
        <w:t>,</w:t>
      </w:r>
      <w:r w:rsidRPr="00F70CF6">
        <w:rPr>
          <w:bCs/>
        </w:rPr>
        <w:t xml:space="preserve"> l’emprise</w:t>
      </w:r>
      <w:r w:rsidR="005846D9" w:rsidRPr="00F70CF6">
        <w:rPr>
          <w:bCs/>
        </w:rPr>
        <w:t xml:space="preserve"> et les caractéristiques</w:t>
      </w:r>
      <w:r w:rsidRPr="00F70CF6">
        <w:rPr>
          <w:bCs/>
        </w:rPr>
        <w:t xml:space="preserve"> de tous les postes ;</w:t>
      </w:r>
    </w:p>
    <w:p w14:paraId="7FA7FFED" w14:textId="77777777" w:rsidR="00911E6B" w:rsidRPr="00F70CF6" w:rsidRDefault="00911E6B" w:rsidP="00992F1B">
      <w:pPr>
        <w:pStyle w:val="Paragraphedeliste"/>
        <w:numPr>
          <w:ilvl w:val="0"/>
          <w:numId w:val="43"/>
        </w:numPr>
        <w:shd w:val="clear" w:color="auto" w:fill="D9D9D9" w:themeFill="background1" w:themeFillShade="D9"/>
        <w:spacing w:after="0"/>
        <w:rPr>
          <w:bCs/>
        </w:rPr>
      </w:pPr>
      <w:r w:rsidRPr="00F70CF6">
        <w:rPr>
          <w:bCs/>
        </w:rPr>
        <w:t>Il est possible de représenter les terrassements à l’aide de la maquette.</w:t>
      </w:r>
    </w:p>
    <w:p w14:paraId="6B1227F9" w14:textId="77777777" w:rsidR="00CE7185" w:rsidRDefault="00CE7185" w:rsidP="00CE7185"/>
    <w:p w14:paraId="3294657B" w14:textId="77777777" w:rsidR="00077071" w:rsidRDefault="00077071">
      <w:pPr>
        <w:tabs>
          <w:tab w:val="clear" w:pos="0"/>
        </w:tabs>
        <w:spacing w:line="259" w:lineRule="auto"/>
        <w:jc w:val="left"/>
      </w:pPr>
      <w:r>
        <w:br w:type="page"/>
      </w:r>
    </w:p>
    <w:p w14:paraId="0205FA6D" w14:textId="3EA48169" w:rsidR="000573BF" w:rsidRPr="000573BF" w:rsidRDefault="000573BF" w:rsidP="00211975">
      <w:pPr>
        <w:pStyle w:val="Titrepartie"/>
      </w:pPr>
      <w:r w:rsidRPr="000573BF">
        <w:lastRenderedPageBreak/>
        <w:t>Schéma fonctionnel d’installation de chantier</w:t>
      </w:r>
      <w:r>
        <w:t xml:space="preserve"> (pour 3 candidat</w:t>
      </w:r>
      <w:r w:rsidR="0096152E">
        <w:t>s</w:t>
      </w:r>
      <w:r>
        <w:t>)</w:t>
      </w:r>
    </w:p>
    <w:tbl>
      <w:tblPr>
        <w:tblStyle w:val="Grilledutableau"/>
        <w:tblW w:w="0" w:type="auto"/>
        <w:tblBorders>
          <w:insideH w:val="none" w:sz="0" w:space="0" w:color="auto"/>
        </w:tblBorders>
        <w:tblLook w:val="04A0" w:firstRow="1" w:lastRow="0" w:firstColumn="1" w:lastColumn="0" w:noHBand="0" w:noVBand="1"/>
      </w:tblPr>
      <w:tblGrid>
        <w:gridCol w:w="10536"/>
      </w:tblGrid>
      <w:tr w:rsidR="00B47275" w14:paraId="6B9FE767" w14:textId="77777777" w:rsidTr="00F32126">
        <w:tc>
          <w:tcPr>
            <w:tcW w:w="10686" w:type="dxa"/>
            <w:shd w:val="clear" w:color="auto" w:fill="DEEAF6" w:themeFill="accent5" w:themeFillTint="33"/>
          </w:tcPr>
          <w:p w14:paraId="13DBA043" w14:textId="48478ACD" w:rsidR="00B47275" w:rsidRPr="00340E9B" w:rsidRDefault="00B47275" w:rsidP="00B47275">
            <w:pPr>
              <w:rPr>
                <w:i/>
                <w:sz w:val="18"/>
              </w:rPr>
            </w:pPr>
            <w:r>
              <w:rPr>
                <w:i/>
                <w:sz w:val="18"/>
                <w:u w:val="single"/>
              </w:rPr>
              <w:t xml:space="preserve">Critère d’évaluation </w:t>
            </w:r>
            <w:r w:rsidRPr="008C52FC">
              <w:rPr>
                <w:i/>
                <w:sz w:val="18"/>
                <w:u w:val="single"/>
              </w:rPr>
              <w:t>CR9.1 :</w:t>
            </w:r>
            <w:r w:rsidRPr="008C52FC">
              <w:rPr>
                <w:i/>
                <w:sz w:val="18"/>
              </w:rPr>
              <w:t xml:space="preserve"> Le plan d’installation de chantier est réalisé en plan et en coupe.</w:t>
            </w:r>
          </w:p>
        </w:tc>
      </w:tr>
    </w:tbl>
    <w:p w14:paraId="3D7D11B2" w14:textId="77777777" w:rsidR="00B47275" w:rsidRDefault="00B47275" w:rsidP="00B47275">
      <w:pPr>
        <w:spacing w:after="0"/>
      </w:pP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96152E" w:rsidRPr="004C04A8" w14:paraId="5F6B992A" w14:textId="77777777" w:rsidTr="004C04A8">
        <w:tc>
          <w:tcPr>
            <w:tcW w:w="10686" w:type="dxa"/>
            <w:shd w:val="clear" w:color="auto" w:fill="FFF2CC" w:themeFill="accent4" w:themeFillTint="33"/>
          </w:tcPr>
          <w:p w14:paraId="65469268" w14:textId="1432898D" w:rsidR="0096152E" w:rsidRPr="004C04A8" w:rsidRDefault="004C04A8" w:rsidP="006E0A56">
            <w:pPr>
              <w:rPr>
                <w:i/>
                <w:iCs/>
                <w:u w:val="single"/>
              </w:rPr>
            </w:pPr>
            <w:r w:rsidRPr="004C04A8">
              <w:rPr>
                <w:i/>
                <w:iCs/>
                <w:u w:val="single"/>
              </w:rPr>
              <w:t>Remarques pour les futurs auteurs de sujet</w:t>
            </w:r>
          </w:p>
        </w:tc>
      </w:tr>
      <w:tr w:rsidR="0096152E" w:rsidRPr="004C04A8" w14:paraId="4C6E91AF" w14:textId="77777777" w:rsidTr="004C04A8">
        <w:tc>
          <w:tcPr>
            <w:tcW w:w="10686" w:type="dxa"/>
            <w:shd w:val="clear" w:color="auto" w:fill="FFF2CC" w:themeFill="accent4" w:themeFillTint="33"/>
          </w:tcPr>
          <w:p w14:paraId="3DDFC3FD" w14:textId="71DB02C5" w:rsidR="0096152E" w:rsidRPr="004C04A8" w:rsidRDefault="0096152E" w:rsidP="0096152E">
            <w:pPr>
              <w:pStyle w:val="Commentaire"/>
              <w:rPr>
                <w:i/>
                <w:iCs/>
                <w:sz w:val="22"/>
                <w:szCs w:val="22"/>
              </w:rPr>
            </w:pPr>
            <w:r w:rsidRPr="004C04A8">
              <w:rPr>
                <w:i/>
                <w:iCs/>
                <w:sz w:val="22"/>
                <w:szCs w:val="22"/>
              </w:rPr>
              <w:t>Proposition de question pour un groupe de 3 candidats</w:t>
            </w:r>
          </w:p>
        </w:tc>
      </w:tr>
    </w:tbl>
    <w:p w14:paraId="4A045BC6" w14:textId="77777777" w:rsidR="0019274F" w:rsidRDefault="0019274F" w:rsidP="0019274F"/>
    <w:p w14:paraId="2441A4A8" w14:textId="795D3ECC" w:rsidR="000573BF" w:rsidRDefault="000573BF" w:rsidP="000573BF">
      <w:r w:rsidRPr="008118F1">
        <w:rPr>
          <w:u w:val="single"/>
        </w:rPr>
        <w:t>Localisation :</w:t>
      </w:r>
      <w:r w:rsidR="00AD3447" w:rsidRPr="00AD3447">
        <w:t xml:space="preserve"> </w:t>
      </w:r>
      <w:r w:rsidR="006D6EF6" w:rsidRPr="006D6EF6">
        <w:rPr>
          <w:highlight w:val="yellow"/>
        </w:rPr>
        <w:t>À rédiger</w:t>
      </w:r>
    </w:p>
    <w:p w14:paraId="05567FD3" w14:textId="77777777" w:rsidR="000573BF" w:rsidRDefault="000573BF" w:rsidP="000573BF"/>
    <w:p w14:paraId="62727D5E" w14:textId="77777777" w:rsidR="000573BF" w:rsidRDefault="000573BF" w:rsidP="000573BF">
      <w:r w:rsidRPr="00E820B4">
        <w:t xml:space="preserve">Vous considérerez les hauteurs des bâtiments environnants sans conséquence sur l’élaboration </w:t>
      </w:r>
      <w:r>
        <w:t>de l’</w:t>
      </w:r>
      <w:r w:rsidRPr="00E820B4">
        <w:t>installation de chantier.</w:t>
      </w:r>
    </w:p>
    <w:p w14:paraId="5D40766F" w14:textId="77777777" w:rsidR="000573BF" w:rsidRDefault="000573BF" w:rsidP="000573BF"/>
    <w:p w14:paraId="0D0C60C3" w14:textId="77777777" w:rsidR="000573BF" w:rsidRDefault="000573BF" w:rsidP="000573BF">
      <w:r>
        <w:t>Afin de préparer l’installation de chantier et s</w:t>
      </w:r>
      <w:r w:rsidRPr="008118F1">
        <w:t xml:space="preserve">ur la base de l’ensemble des résultats et choix effectués dans les </w:t>
      </w:r>
      <w:r>
        <w:t>autres parties</w:t>
      </w:r>
      <w:r w:rsidRPr="008118F1">
        <w:t>, il vous est demandé :</w:t>
      </w:r>
    </w:p>
    <w:p w14:paraId="2EE8C38D" w14:textId="77777777" w:rsidR="000573BF" w:rsidRDefault="000573BF" w:rsidP="00BA3410">
      <w:pPr>
        <w:pStyle w:val="Paragraphedeliste"/>
        <w:numPr>
          <w:ilvl w:val="0"/>
          <w:numId w:val="11"/>
        </w:numPr>
      </w:pPr>
      <w:r>
        <w:t>De donner les grands principes d’installation de chantier pour votre étude (aucun dimensionnement ne sera demandé) ;</w:t>
      </w:r>
    </w:p>
    <w:p w14:paraId="32A2C03B" w14:textId="77777777" w:rsidR="000573BF" w:rsidRDefault="000573BF" w:rsidP="00BA3410">
      <w:pPr>
        <w:pStyle w:val="Paragraphedeliste"/>
        <w:numPr>
          <w:ilvl w:val="0"/>
          <w:numId w:val="11"/>
        </w:numPr>
      </w:pPr>
      <w:r>
        <w:t xml:space="preserve">De justifier la charge </w:t>
      </w:r>
      <w:proofErr w:type="spellStart"/>
      <w:r>
        <w:t>dimensionnante</w:t>
      </w:r>
      <w:proofErr w:type="spellEnd"/>
      <w:r>
        <w:t>, la longueur de flèche et la hauteur sous crochet de la ou des grues ;</w:t>
      </w:r>
    </w:p>
    <w:p w14:paraId="28B56044" w14:textId="77777777" w:rsidR="000573BF" w:rsidRDefault="000573BF" w:rsidP="00BA3410">
      <w:pPr>
        <w:pStyle w:val="Paragraphedeliste"/>
        <w:numPr>
          <w:ilvl w:val="0"/>
          <w:numId w:val="11"/>
        </w:numPr>
      </w:pPr>
      <w:r>
        <w:t>De justifier les choix techniques </w:t>
      </w:r>
      <w:r w:rsidR="00C04ECA">
        <w:t>des autres matériels et installations à mettre en place sur ce chantier ;</w:t>
      </w:r>
    </w:p>
    <w:p w14:paraId="513AD975" w14:textId="77777777" w:rsidR="000573BF" w:rsidRDefault="000573BF" w:rsidP="00BA3410">
      <w:pPr>
        <w:pStyle w:val="Paragraphedeliste"/>
        <w:numPr>
          <w:ilvl w:val="0"/>
          <w:numId w:val="11"/>
        </w:numPr>
      </w:pPr>
      <w:r>
        <w:t>D’élaborer un schéma de principe présentant la position des différents éléments.</w:t>
      </w:r>
    </w:p>
    <w:p w14:paraId="59B545A7" w14:textId="77777777" w:rsidR="00E355D6" w:rsidRDefault="00E355D6">
      <w:pPr>
        <w:tabs>
          <w:tab w:val="clear" w:pos="0"/>
        </w:tabs>
        <w:spacing w:line="259" w:lineRule="auto"/>
        <w:jc w:val="left"/>
      </w:pPr>
      <w:r>
        <w:br w:type="page"/>
      </w:r>
    </w:p>
    <w:p w14:paraId="5829FA15" w14:textId="0CFC4738" w:rsidR="00D47547" w:rsidRDefault="004104F8" w:rsidP="00692628">
      <w:pPr>
        <w:pStyle w:val="Grandtitrepartie"/>
        <w:pBdr>
          <w:top w:val="single" w:sz="4" w:space="1" w:color="auto"/>
          <w:left w:val="single" w:sz="4" w:space="4" w:color="auto"/>
          <w:bottom w:val="single" w:sz="4" w:space="1" w:color="auto"/>
          <w:right w:val="single" w:sz="4" w:space="4" w:color="auto"/>
        </w:pBdr>
        <w:shd w:val="clear" w:color="auto" w:fill="9CC2E5" w:themeFill="accent5" w:themeFillTint="99"/>
      </w:pPr>
      <w:r>
        <w:lastRenderedPageBreak/>
        <w:t xml:space="preserve">B – </w:t>
      </w:r>
      <w:r w:rsidR="00AD5521">
        <w:t>PARTIE</w:t>
      </w:r>
      <w:r w:rsidR="00D47547" w:rsidRPr="00400B2B">
        <w:t xml:space="preserve"> INDIVIDUELLE</w:t>
      </w:r>
      <w:r w:rsidR="00692628">
        <w:t xml:space="preserve"> DU </w:t>
      </w:r>
      <w:r w:rsidR="003421F9">
        <w:t xml:space="preserve">CANDIDAT </w:t>
      </w:r>
      <w:r w:rsidR="006D6EF6">
        <w:t>X</w:t>
      </w:r>
    </w:p>
    <w:p w14:paraId="5D6BE70C" w14:textId="6DFE0117" w:rsidR="00D47547" w:rsidRDefault="00C467A3" w:rsidP="00AD5521">
      <w:pPr>
        <w:jc w:val="center"/>
      </w:pPr>
      <w:r>
        <w:t>É</w:t>
      </w:r>
      <w:r w:rsidR="00D47547">
        <w:t>TUDE DE LA R</w:t>
      </w:r>
      <w:r>
        <w:t>É</w:t>
      </w:r>
      <w:r w:rsidR="00D47547">
        <w:t>ALISATIO</w:t>
      </w:r>
      <w:r w:rsidR="00D47547" w:rsidRPr="000E187E">
        <w:t xml:space="preserve">N </w:t>
      </w:r>
      <w:r w:rsidR="006D6EF6" w:rsidRPr="00012CA8">
        <w:rPr>
          <w:highlight w:val="yellow"/>
        </w:rPr>
        <w:t>DONNER LE THÈME</w:t>
      </w:r>
    </w:p>
    <w:p w14:paraId="73B8403F" w14:textId="35356F92" w:rsidR="006D6EF6" w:rsidRDefault="006D6EF6" w:rsidP="006D6EF6">
      <w:pPr>
        <w:jc w:val="center"/>
      </w:pPr>
    </w:p>
    <w:p w14:paraId="7E85A672" w14:textId="5E05F394" w:rsidR="006D6EF6" w:rsidRDefault="006D6EF6" w:rsidP="006D6EF6">
      <w:pPr>
        <w:jc w:val="center"/>
      </w:pPr>
      <w:r>
        <w:rPr>
          <w:noProof/>
          <w:lang w:eastAsia="fr-FR"/>
        </w:rPr>
        <mc:AlternateContent>
          <mc:Choice Requires="wps">
            <w:drawing>
              <wp:anchor distT="0" distB="0" distL="114300" distR="114300" simplePos="0" relativeHeight="251686912" behindDoc="0" locked="0" layoutInCell="1" allowOverlap="1" wp14:anchorId="719D70E4" wp14:editId="6F20D483">
                <wp:simplePos x="0" y="0"/>
                <wp:positionH relativeFrom="column">
                  <wp:posOffset>4332452</wp:posOffset>
                </wp:positionH>
                <wp:positionV relativeFrom="paragraph">
                  <wp:posOffset>205156</wp:posOffset>
                </wp:positionV>
                <wp:extent cx="1019175" cy="257175"/>
                <wp:effectExtent l="0" t="0" r="28575" b="28575"/>
                <wp:wrapNone/>
                <wp:docPr id="1847030648" name="Zone de texte 28"/>
                <wp:cNvGraphicFramePr/>
                <a:graphic xmlns:a="http://schemas.openxmlformats.org/drawingml/2006/main">
                  <a:graphicData uri="http://schemas.microsoft.com/office/word/2010/wordprocessingShape">
                    <wps:wsp>
                      <wps:cNvSpPr txBox="1"/>
                      <wps:spPr>
                        <a:xfrm>
                          <a:off x="0" y="0"/>
                          <a:ext cx="1019175" cy="257175"/>
                        </a:xfrm>
                        <a:prstGeom prst="rect">
                          <a:avLst/>
                        </a:prstGeom>
                        <a:solidFill>
                          <a:schemeClr val="lt1"/>
                        </a:solidFill>
                        <a:ln w="6350">
                          <a:solidFill>
                            <a:srgbClr val="FF0000"/>
                          </a:solidFill>
                        </a:ln>
                      </wps:spPr>
                      <wps:txbx>
                        <w:txbxContent>
                          <w:p w14:paraId="7AA5844A" w14:textId="0C4C6270" w:rsidR="008B5094" w:rsidRPr="008B5094" w:rsidRDefault="008B5094" w:rsidP="008B5094">
                            <w:pPr>
                              <w:spacing w:after="0" w:line="240" w:lineRule="auto"/>
                              <w:jc w:val="center"/>
                              <w:rPr>
                                <w:color w:val="FF0000"/>
                              </w:rPr>
                            </w:pPr>
                            <w:r w:rsidRPr="008B5094">
                              <w:rPr>
                                <w:color w:val="FF0000"/>
                              </w:rPr>
                              <w:t>Zone d’étude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D70E4" id="Zone de texte 28" o:spid="_x0000_s1030" type="#_x0000_t202" style="position:absolute;left:0;text-align:left;margin-left:341.15pt;margin-top:16.15pt;width:80.25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" fillcolor="white [3201]" strokecolor="red" strokeweight=".5pt">
                <v:textbox>
                  <w:txbxContent>
                    <w:p w14:paraId="7AA5844A" w14:textId="0C4C6270" w:rsidR="008B5094" w:rsidRPr="008B5094" w:rsidRDefault="008B5094" w:rsidP="008B5094">
                      <w:pPr>
                        <w:spacing w:after="0" w:line="240" w:lineRule="auto"/>
                        <w:jc w:val="center"/>
                        <w:rPr>
                          <w:color w:val="FF0000"/>
                        </w:rPr>
                      </w:pPr>
                      <w:r w:rsidRPr="008B5094">
                        <w:rPr>
                          <w:color w:val="FF0000"/>
                        </w:rPr>
                        <w:t>Zone d’étude</w:t>
                      </w:r>
                    </w:p>
                  </w:txbxContent>
                </v:textbox>
              </v:shape>
            </w:pict>
          </mc:Fallback>
        </mc:AlternateContent>
      </w:r>
    </w:p>
    <w:p w14:paraId="684F6377" w14:textId="600CF9DE" w:rsidR="006D6EF6" w:rsidRDefault="006D6EF6" w:rsidP="006D6EF6">
      <w:pPr>
        <w:jc w:val="center"/>
      </w:pPr>
      <w:r>
        <w:rPr>
          <w:noProof/>
          <w:lang w:eastAsia="fr-FR"/>
        </w:rPr>
        <mc:AlternateContent>
          <mc:Choice Requires="wps">
            <w:drawing>
              <wp:anchor distT="0" distB="0" distL="114300" distR="114300" simplePos="0" relativeHeight="251685888" behindDoc="0" locked="0" layoutInCell="1" allowOverlap="1" wp14:anchorId="2B7FF25C" wp14:editId="22BCBAC8">
                <wp:simplePos x="0" y="0"/>
                <wp:positionH relativeFrom="column">
                  <wp:posOffset>4369638</wp:posOffset>
                </wp:positionH>
                <wp:positionV relativeFrom="paragraph">
                  <wp:posOffset>173051</wp:posOffset>
                </wp:positionV>
                <wp:extent cx="509397" cy="561670"/>
                <wp:effectExtent l="38100" t="0" r="24130" b="48260"/>
                <wp:wrapNone/>
                <wp:docPr id="1095538314" name="Connecteur droit avec flèche 27"/>
                <wp:cNvGraphicFramePr/>
                <a:graphic xmlns:a="http://schemas.openxmlformats.org/drawingml/2006/main">
                  <a:graphicData uri="http://schemas.microsoft.com/office/word/2010/wordprocessingShape">
                    <wps:wsp>
                      <wps:cNvCnPr/>
                      <wps:spPr>
                        <a:xfrm flipH="1">
                          <a:off x="0" y="0"/>
                          <a:ext cx="509397" cy="56167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B6D6639" id="_x0000_t32" coordsize="21600,21600" o:spt="32" o:oned="t" path="m,l21600,21600e" filled="f">
                <v:path arrowok="t" fillok="f" o:connecttype="none"/>
                <o:lock v:ext="edit" shapetype="t"/>
              </v:shapetype>
              <v:shape id="Connecteur droit avec flèche 27" o:spid="_x0000_s1026" type="#_x0000_t32" style="position:absolute;margin-left:344.05pt;margin-top:13.65pt;width:40.1pt;height:44.2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" strokecolor="red" strokeweight=".5pt">
                <v:stroke endarrow="block" joinstyle="miter"/>
              </v:shape>
            </w:pict>
          </mc:Fallback>
        </mc:AlternateContent>
      </w:r>
    </w:p>
    <w:p w14:paraId="48A7B667" w14:textId="6B0954F4" w:rsidR="006D6EF6" w:rsidRDefault="006D6EF6" w:rsidP="006D6EF6">
      <w:pPr>
        <w:jc w:val="center"/>
      </w:pPr>
    </w:p>
    <w:p w14:paraId="650D7604" w14:textId="0B93F94E" w:rsidR="006D6EF6" w:rsidRDefault="006D6EF6" w:rsidP="006D6EF6">
      <w:pPr>
        <w:jc w:val="center"/>
      </w:pPr>
      <w:r>
        <w:rPr>
          <w:noProof/>
          <w:lang w:eastAsia="fr-FR"/>
        </w:rPr>
        <mc:AlternateContent>
          <mc:Choice Requires="wps">
            <w:drawing>
              <wp:anchor distT="0" distB="0" distL="114300" distR="114300" simplePos="0" relativeHeight="251700224" behindDoc="0" locked="0" layoutInCell="1" allowOverlap="1" wp14:anchorId="585298AE" wp14:editId="45B3536B">
                <wp:simplePos x="0" y="0"/>
                <wp:positionH relativeFrom="column">
                  <wp:posOffset>3406140</wp:posOffset>
                </wp:positionH>
                <wp:positionV relativeFrom="paragraph">
                  <wp:posOffset>158750</wp:posOffset>
                </wp:positionV>
                <wp:extent cx="1629410" cy="404495"/>
                <wp:effectExtent l="0" t="0" r="27940" b="14605"/>
                <wp:wrapNone/>
                <wp:docPr id="21809203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629410" cy="404495"/>
                        </a:xfrm>
                        <a:prstGeom prst="rect">
                          <a:avLst/>
                        </a:prstGeom>
                        <a:solidFill>
                          <a:srgbClr val="FFFFFF">
                            <a:alpha val="0"/>
                          </a:srgbClr>
                        </a:solidFill>
                        <a:ln w="25400">
                          <a:solidFill>
                            <a:srgbClr val="FF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DA74D85" id="Rectangle 50" o:spid="_x0000_s1026" style="position:absolute;margin-left:268.2pt;margin-top:12.5pt;width:128.3pt;height:31.8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" strokecolor="red" strokeweight="2pt">
                <v:fill opacity="0"/>
                <v:stroke dashstyle="1 1"/>
              </v:rect>
            </w:pict>
          </mc:Fallback>
        </mc:AlternateContent>
      </w:r>
    </w:p>
    <w:p w14:paraId="5075672C" w14:textId="77777777" w:rsidR="006D6EF6" w:rsidRDefault="006D6EF6" w:rsidP="006D6EF6">
      <w:pPr>
        <w:jc w:val="center"/>
      </w:pPr>
      <w:r w:rsidRPr="00012CA8">
        <w:rPr>
          <w:highlight w:val="yellow"/>
        </w:rPr>
        <w:t>Mettre un extrait de plan et encadrer la zone d’étude</w:t>
      </w:r>
    </w:p>
    <w:p w14:paraId="4303D628" w14:textId="77777777" w:rsidR="006D6EF6" w:rsidRDefault="006D6EF6" w:rsidP="006D6EF6">
      <w:pPr>
        <w:jc w:val="center"/>
      </w:pPr>
    </w:p>
    <w:p w14:paraId="053B87D7" w14:textId="77777777" w:rsidR="006D6EF6" w:rsidRDefault="006D6EF6" w:rsidP="006D6EF6">
      <w:pPr>
        <w:jc w:val="center"/>
      </w:pPr>
    </w:p>
    <w:p w14:paraId="57D6E546" w14:textId="77777777" w:rsidR="006D6EF6" w:rsidRDefault="006D6EF6" w:rsidP="006D6EF6">
      <w:pPr>
        <w:jc w:val="center"/>
      </w:pPr>
    </w:p>
    <w:p w14:paraId="6A2681AC" w14:textId="77777777" w:rsidR="006D6EF6" w:rsidRDefault="006D6EF6" w:rsidP="006D6EF6">
      <w:pPr>
        <w:jc w:val="center"/>
      </w:pPr>
    </w:p>
    <w:p w14:paraId="62499C1E" w14:textId="77777777" w:rsidR="006D6EF6" w:rsidRPr="007C60C1" w:rsidRDefault="006D6EF6" w:rsidP="006D6EF6">
      <w:pPr>
        <w:jc w:val="center"/>
        <w:rPr>
          <w:i/>
          <w:iCs/>
          <w:u w:val="single"/>
        </w:rPr>
      </w:pPr>
      <w:r>
        <w:rPr>
          <w:i/>
          <w:iCs/>
          <w:u w:val="single"/>
        </w:rPr>
        <w:t xml:space="preserve">Extrait du plan de coffrage </w:t>
      </w:r>
      <w:r w:rsidRPr="00012CA8">
        <w:rPr>
          <w:i/>
          <w:iCs/>
          <w:highlight w:val="yellow"/>
          <w:u w:val="single"/>
        </w:rPr>
        <w:t>du PH R+X du bâtiment X</w:t>
      </w:r>
    </w:p>
    <w:p w14:paraId="60B04D57" w14:textId="3CF715AC" w:rsidR="00D47547" w:rsidRDefault="00D47547" w:rsidP="006D6EF6">
      <w:pPr>
        <w:jc w:val="center"/>
      </w:pPr>
    </w:p>
    <w:p w14:paraId="6693E3EF" w14:textId="77777777" w:rsidR="00D47547" w:rsidRDefault="00D47547" w:rsidP="00D47547">
      <w:pPr>
        <w:rPr>
          <w:u w:val="single"/>
        </w:rPr>
      </w:pPr>
      <w:r>
        <w:rPr>
          <w:u w:val="single"/>
        </w:rPr>
        <w:t>Limite de l’étude :</w:t>
      </w:r>
    </w:p>
    <w:p w14:paraId="529C4627" w14:textId="5FFDCDE6" w:rsidR="00D47547" w:rsidRDefault="001E6041" w:rsidP="007C60C1">
      <w:r w:rsidRPr="001E6041">
        <w:rPr>
          <w:highlight w:val="yellow"/>
        </w:rPr>
        <w:t>À rédiger.</w:t>
      </w:r>
    </w:p>
    <w:p w14:paraId="503C2973" w14:textId="77777777" w:rsidR="007C60C1" w:rsidRDefault="007C60C1" w:rsidP="007C60C1"/>
    <w:p w14:paraId="354A1B56" w14:textId="77777777" w:rsidR="001E6041" w:rsidRDefault="001E6041" w:rsidP="007C60C1"/>
    <w:p w14:paraId="74EC91F3" w14:textId="77777777" w:rsidR="001E6041" w:rsidRDefault="001E6041" w:rsidP="007C60C1"/>
    <w:p w14:paraId="726EFFE6" w14:textId="77777777" w:rsidR="001E6041" w:rsidRDefault="001E6041" w:rsidP="007C60C1"/>
    <w:p w14:paraId="1064D9B7" w14:textId="77777777" w:rsidR="001E6041" w:rsidRDefault="001E6041" w:rsidP="007C60C1"/>
    <w:p w14:paraId="2F0EEE1B" w14:textId="77777777" w:rsidR="00D47547" w:rsidRPr="00E355D6" w:rsidRDefault="00D47547" w:rsidP="00D47547">
      <w:pPr>
        <w:rPr>
          <w:u w:val="single"/>
        </w:rPr>
      </w:pPr>
      <w:r>
        <w:rPr>
          <w:u w:val="single"/>
        </w:rPr>
        <w:t>Travail demandé :</w:t>
      </w:r>
    </w:p>
    <w:p w14:paraId="6AD146AA" w14:textId="77777777" w:rsidR="00B1289C" w:rsidRDefault="00D47547" w:rsidP="00B1289C">
      <w:pPr>
        <w:pStyle w:val="Titrepartie"/>
        <w:numPr>
          <w:ilvl w:val="0"/>
          <w:numId w:val="24"/>
        </w:numPr>
      </w:pPr>
      <w:r w:rsidRPr="00E97215">
        <w:t>Pré-étude de réalisation</w:t>
      </w:r>
    </w:p>
    <w:tbl>
      <w:tblPr>
        <w:tblStyle w:val="Grilledutableau"/>
        <w:tblW w:w="0" w:type="auto"/>
        <w:tblBorders>
          <w:insideH w:val="none" w:sz="0" w:space="0" w:color="auto"/>
        </w:tblBorders>
        <w:tblLook w:val="04A0" w:firstRow="1" w:lastRow="0" w:firstColumn="1" w:lastColumn="0" w:noHBand="0" w:noVBand="1"/>
      </w:tblPr>
      <w:tblGrid>
        <w:gridCol w:w="10536"/>
      </w:tblGrid>
      <w:tr w:rsidR="00694624" w14:paraId="12601F44" w14:textId="77777777" w:rsidTr="00F32126">
        <w:tc>
          <w:tcPr>
            <w:tcW w:w="10686" w:type="dxa"/>
            <w:shd w:val="clear" w:color="auto" w:fill="DEEAF6" w:themeFill="accent5" w:themeFillTint="33"/>
          </w:tcPr>
          <w:p w14:paraId="5B97ABC5" w14:textId="77777777" w:rsidR="00694624" w:rsidRPr="00694624" w:rsidRDefault="00694624" w:rsidP="00694624">
            <w:pPr>
              <w:rPr>
                <w:i/>
                <w:sz w:val="18"/>
                <w:u w:val="single"/>
              </w:rPr>
            </w:pPr>
            <w:r>
              <w:rPr>
                <w:i/>
                <w:sz w:val="18"/>
                <w:u w:val="single"/>
              </w:rPr>
              <w:t xml:space="preserve">Critère d’évaluation </w:t>
            </w:r>
            <w:r w:rsidRPr="00694624">
              <w:rPr>
                <w:i/>
                <w:sz w:val="18"/>
                <w:u w:val="single"/>
              </w:rPr>
              <w:t>CR9.3 :</w:t>
            </w:r>
            <w:r w:rsidRPr="00694624">
              <w:rPr>
                <w:i/>
                <w:sz w:val="18"/>
              </w:rPr>
              <w:t xml:space="preserve"> Des modes opératoires sur chantier sont élaborés.</w:t>
            </w:r>
          </w:p>
          <w:p w14:paraId="694B8CA9" w14:textId="2283E975" w:rsidR="00694624" w:rsidRPr="00340E9B" w:rsidRDefault="00694624" w:rsidP="00694624">
            <w:pPr>
              <w:rPr>
                <w:i/>
                <w:sz w:val="18"/>
              </w:rPr>
            </w:pPr>
            <w:r>
              <w:rPr>
                <w:i/>
                <w:sz w:val="18"/>
                <w:u w:val="single"/>
              </w:rPr>
              <w:t xml:space="preserve">Critère d’évaluation </w:t>
            </w:r>
            <w:r w:rsidRPr="00694624">
              <w:rPr>
                <w:i/>
                <w:sz w:val="18"/>
                <w:u w:val="single"/>
              </w:rPr>
              <w:t>CR9.5 :</w:t>
            </w:r>
            <w:r w:rsidRPr="00694624">
              <w:rPr>
                <w:i/>
                <w:sz w:val="18"/>
              </w:rPr>
              <w:t xml:space="preserve"> L’interface avec les autres corps d’états (charpente bois ou métallique, second œuvre…) est traitée.</w:t>
            </w:r>
          </w:p>
        </w:tc>
      </w:tr>
    </w:tbl>
    <w:p w14:paraId="05840F8F" w14:textId="77777777" w:rsidR="00D47547" w:rsidRPr="00E97215" w:rsidRDefault="00D47547" w:rsidP="00694624">
      <w:pPr>
        <w:spacing w:before="240"/>
      </w:pPr>
      <w:r w:rsidRPr="00E97215">
        <w:t>En fonction des documents fournis et du travail réalisé en partie co</w:t>
      </w:r>
      <w:r>
        <w:t>llective</w:t>
      </w:r>
      <w:r w:rsidRPr="00E97215">
        <w:t xml:space="preserve"> :</w:t>
      </w:r>
    </w:p>
    <w:p w14:paraId="3655922E" w14:textId="77777777" w:rsidR="00D47547" w:rsidRDefault="00D47547" w:rsidP="00BA3410">
      <w:pPr>
        <w:pStyle w:val="Paragraphedeliste"/>
        <w:numPr>
          <w:ilvl w:val="0"/>
          <w:numId w:val="13"/>
        </w:numPr>
      </w:pPr>
      <w:r>
        <w:t>Définir l'ouvrage à réaliser en faisant une synthèse des documents relatifs à cet ouvrage (plans, CCTP, …) ;</w:t>
      </w:r>
    </w:p>
    <w:p w14:paraId="0BD5AF27" w14:textId="77777777" w:rsidR="00D47547" w:rsidRDefault="00D47547" w:rsidP="00BA3410">
      <w:pPr>
        <w:pStyle w:val="Paragraphedeliste"/>
        <w:numPr>
          <w:ilvl w:val="0"/>
          <w:numId w:val="13"/>
        </w:numPr>
      </w:pPr>
      <w:r>
        <w:t>Situer l'ouvrage sur le planning de réalisation en conformité avec celui établi en partie collective ;</w:t>
      </w:r>
    </w:p>
    <w:p w14:paraId="1FAD26BD" w14:textId="77777777" w:rsidR="00D47547" w:rsidRDefault="00D47547" w:rsidP="00BA3410">
      <w:pPr>
        <w:pStyle w:val="Paragraphedeliste"/>
        <w:numPr>
          <w:ilvl w:val="0"/>
          <w:numId w:val="13"/>
        </w:numPr>
      </w:pPr>
      <w:r>
        <w:t>Définir les interface</w:t>
      </w:r>
      <w:r w:rsidR="00D129A0">
        <w:t>s avec les autres corps d'états ;</w:t>
      </w:r>
    </w:p>
    <w:p w14:paraId="50B3E3A5" w14:textId="42DDA914" w:rsidR="00796CBF" w:rsidRPr="00770737" w:rsidRDefault="007124B0" w:rsidP="00BA3410">
      <w:pPr>
        <w:pStyle w:val="Paragraphedeliste"/>
        <w:numPr>
          <w:ilvl w:val="0"/>
          <w:numId w:val="13"/>
        </w:numPr>
      </w:pPr>
      <w:r>
        <w:t>À</w:t>
      </w:r>
      <w:r w:rsidR="000E187E" w:rsidRPr="00770737">
        <w:t xml:space="preserve"> partir des points précédents, réaliser une a</w:t>
      </w:r>
      <w:r w:rsidR="00F3035F" w:rsidRPr="00770737">
        <w:t>nalyse</w:t>
      </w:r>
      <w:r w:rsidR="000E187E" w:rsidRPr="00770737">
        <w:t xml:space="preserve"> permettant</w:t>
      </w:r>
      <w:r w:rsidR="00D129A0">
        <w:t xml:space="preserve"> </w:t>
      </w:r>
      <w:r w:rsidR="000E187E" w:rsidRPr="00770737">
        <w:t>d’i</w:t>
      </w:r>
      <w:r w:rsidR="00796CBF" w:rsidRPr="00770737">
        <w:t>dentifier les contraintes de réalisation</w:t>
      </w:r>
      <w:r w:rsidR="000E187E" w:rsidRPr="00770737">
        <w:t>.</w:t>
      </w:r>
    </w:p>
    <w:p w14:paraId="2031199E" w14:textId="147067B5" w:rsidR="00D47547" w:rsidRDefault="000D6AED" w:rsidP="00992F1B">
      <w:pPr>
        <w:shd w:val="clear" w:color="auto" w:fill="D9D9D9" w:themeFill="background1" w:themeFillShade="D9"/>
      </w:pPr>
      <w:r w:rsidRPr="00E822A8">
        <w:rPr>
          <w:iCs/>
          <w:noProof/>
          <w:u w:val="single"/>
          <w:lang w:eastAsia="fr-FR"/>
        </w:rPr>
        <w:t xml:space="preserve">Attendus </w:t>
      </w:r>
      <w:r w:rsidRPr="00E53CBF">
        <w:rPr>
          <w:iCs/>
          <w:noProof/>
          <w:u w:val="single"/>
          <w:lang w:eastAsia="fr-FR"/>
        </w:rPr>
        <w:t>numériques </w:t>
      </w:r>
      <w:r w:rsidRPr="000D6AED">
        <w:rPr>
          <w:iCs/>
          <w:noProof/>
          <w:u w:val="single"/>
          <w:lang w:eastAsia="fr-FR"/>
        </w:rPr>
        <w:t>:</w:t>
      </w:r>
      <w:r w:rsidRPr="000D6AED">
        <w:rPr>
          <w:iCs/>
          <w:noProof/>
          <w:lang w:eastAsia="fr-FR"/>
        </w:rPr>
        <w:t xml:space="preserve"> </w:t>
      </w:r>
      <w:r w:rsidR="005021E2" w:rsidRPr="000D6AED">
        <w:t>des vues 3D seront extraites de votre maquette afin</w:t>
      </w:r>
      <w:r w:rsidR="00C467A3" w:rsidRPr="000D6AED">
        <w:t xml:space="preserve"> de visualiser la définition </w:t>
      </w:r>
      <w:r w:rsidRPr="000D6AED">
        <w:t>de la</w:t>
      </w:r>
      <w:r>
        <w:t xml:space="preserve"> </w:t>
      </w:r>
      <w:r w:rsidRPr="000D6AED">
        <w:t>loggia étudiée</w:t>
      </w:r>
      <w:r w:rsidR="005021E2" w:rsidRPr="000D6AED">
        <w:t xml:space="preserve"> ainsi que les ouvrages élémentaires déjà réalisés ayant un impact sur sa réalisation</w:t>
      </w:r>
      <w:r w:rsidR="005021E2" w:rsidRPr="00692628">
        <w:t>.</w:t>
      </w:r>
    </w:p>
    <w:p w14:paraId="10F252C3" w14:textId="77777777" w:rsidR="00692628" w:rsidRPr="00692628" w:rsidRDefault="00692628" w:rsidP="00692628"/>
    <w:p w14:paraId="0EF99242" w14:textId="77777777" w:rsidR="00D47547" w:rsidRDefault="00D47547" w:rsidP="002070C3">
      <w:pPr>
        <w:pStyle w:val="Titrepartie"/>
      </w:pPr>
      <w:r>
        <w:lastRenderedPageBreak/>
        <w:t>Procédés de réalisation</w:t>
      </w:r>
    </w:p>
    <w:tbl>
      <w:tblPr>
        <w:tblStyle w:val="Grilledutableau"/>
        <w:tblW w:w="0" w:type="auto"/>
        <w:tblBorders>
          <w:insideH w:val="none" w:sz="0" w:space="0" w:color="auto"/>
        </w:tblBorders>
        <w:tblLook w:val="04A0" w:firstRow="1" w:lastRow="0" w:firstColumn="1" w:lastColumn="0" w:noHBand="0" w:noVBand="1"/>
      </w:tblPr>
      <w:tblGrid>
        <w:gridCol w:w="10536"/>
      </w:tblGrid>
      <w:tr w:rsidR="00E04EE3" w14:paraId="1A5E6594" w14:textId="77777777" w:rsidTr="00F32126">
        <w:tc>
          <w:tcPr>
            <w:tcW w:w="10686" w:type="dxa"/>
            <w:shd w:val="clear" w:color="auto" w:fill="DEEAF6" w:themeFill="accent5" w:themeFillTint="33"/>
          </w:tcPr>
          <w:p w14:paraId="2E6D3AFC" w14:textId="1A3C5563" w:rsidR="00566742" w:rsidRDefault="00566742" w:rsidP="00566742">
            <w:pPr>
              <w:rPr>
                <w:i/>
                <w:sz w:val="18"/>
              </w:rPr>
            </w:pPr>
            <w:r w:rsidRPr="00566742">
              <w:rPr>
                <w:i/>
                <w:sz w:val="18"/>
                <w:u w:val="single"/>
              </w:rPr>
              <w:t>Critère d’évaluation CR5.2 :</w:t>
            </w:r>
            <w:r w:rsidRPr="00566742">
              <w:rPr>
                <w:i/>
                <w:sz w:val="18"/>
              </w:rPr>
              <w:t xml:space="preserve"> Les enjeux et les procédures liés à l’impact environnemental sont analysés.</w:t>
            </w:r>
          </w:p>
          <w:p w14:paraId="56EDF979" w14:textId="77777777" w:rsidR="00B245BB" w:rsidRPr="00566742" w:rsidRDefault="00B245BB" w:rsidP="00B245BB">
            <w:pPr>
              <w:rPr>
                <w:i/>
                <w:sz w:val="18"/>
                <w:u w:val="single"/>
              </w:rPr>
            </w:pPr>
            <w:r w:rsidRPr="00566742">
              <w:rPr>
                <w:i/>
                <w:sz w:val="18"/>
                <w:u w:val="single"/>
              </w:rPr>
              <w:t>Critère d’évaluation CR5.3 :</w:t>
            </w:r>
            <w:r w:rsidRPr="00566742">
              <w:rPr>
                <w:i/>
                <w:sz w:val="18"/>
              </w:rPr>
              <w:t xml:space="preserve"> Les enjeux et les procédures liés à la qualité sont analysés.</w:t>
            </w:r>
          </w:p>
          <w:p w14:paraId="5DEE4F20" w14:textId="17A46499" w:rsidR="00E04EE3" w:rsidRPr="00566742" w:rsidRDefault="00E04EE3" w:rsidP="00566742">
            <w:pPr>
              <w:rPr>
                <w:i/>
                <w:sz w:val="18"/>
                <w:u w:val="single"/>
              </w:rPr>
            </w:pPr>
            <w:r>
              <w:rPr>
                <w:i/>
                <w:sz w:val="18"/>
                <w:u w:val="single"/>
              </w:rPr>
              <w:t xml:space="preserve">Critère d’évaluation </w:t>
            </w:r>
            <w:r w:rsidRPr="00E04EE3">
              <w:rPr>
                <w:i/>
                <w:sz w:val="18"/>
                <w:u w:val="single"/>
              </w:rPr>
              <w:t>CR9.3 :</w:t>
            </w:r>
            <w:r w:rsidRPr="00E04EE3">
              <w:rPr>
                <w:i/>
                <w:sz w:val="18"/>
              </w:rPr>
              <w:t xml:space="preserve"> Des modes opératoires sur chantier sont élaborés.</w:t>
            </w:r>
          </w:p>
        </w:tc>
      </w:tr>
    </w:tbl>
    <w:p w14:paraId="5554345C" w14:textId="77777777" w:rsidR="00E31C8C" w:rsidRDefault="00E31C8C" w:rsidP="00E04EE3">
      <w:pPr>
        <w:spacing w:after="0"/>
      </w:pPr>
    </w:p>
    <w:p w14:paraId="1A698697" w14:textId="67ACEFDB" w:rsidR="00D47547" w:rsidRDefault="00D47547" w:rsidP="00BA3410">
      <w:pPr>
        <w:pStyle w:val="Paragraphedeliste"/>
        <w:numPr>
          <w:ilvl w:val="0"/>
          <w:numId w:val="14"/>
        </w:numPr>
      </w:pPr>
      <w:r w:rsidRPr="002070C3">
        <w:t xml:space="preserve">Réaliser le phasage précis de réalisation de </w:t>
      </w:r>
      <w:r w:rsidR="001E6041" w:rsidRPr="001E6041">
        <w:rPr>
          <w:highlight w:val="yellow"/>
        </w:rPr>
        <w:t>donner le nom de l’ouvrage</w:t>
      </w:r>
      <w:r w:rsidRPr="00402C50">
        <w:t>.</w:t>
      </w:r>
      <w:r>
        <w:t xml:space="preserve"> Une justification des modes de réalisation choisis est attendue ;</w:t>
      </w:r>
    </w:p>
    <w:p w14:paraId="5D5D082D" w14:textId="47FA7983" w:rsidR="00D47547" w:rsidRDefault="00D47547" w:rsidP="00307A19">
      <w:pPr>
        <w:pStyle w:val="Paragraphedeliste"/>
        <w:numPr>
          <w:ilvl w:val="0"/>
          <w:numId w:val="14"/>
        </w:numPr>
        <w:spacing w:after="0"/>
      </w:pPr>
      <w:r>
        <w:t>Fournir les plans et documents méthodes nécessaires à la réalisation en incluant les dispositifs de sécurité</w:t>
      </w:r>
      <w:r w:rsidR="00DE6F48">
        <w:t> ;</w:t>
      </w:r>
    </w:p>
    <w:p w14:paraId="689EA9DA" w14:textId="156E0F11" w:rsidR="00CB7AD1" w:rsidRPr="00AF7591" w:rsidRDefault="00A94360" w:rsidP="009A0B2A">
      <w:pPr>
        <w:pStyle w:val="Paragraphedeliste"/>
        <w:numPr>
          <w:ilvl w:val="1"/>
          <w:numId w:val="14"/>
        </w:numPr>
        <w:spacing w:after="0"/>
      </w:pPr>
      <w:r w:rsidRPr="00AF7591">
        <w:t xml:space="preserve">Plans </w:t>
      </w:r>
      <w:r w:rsidR="00CB7AD1" w:rsidRPr="00AF7591">
        <w:t xml:space="preserve">d’étaiement </w:t>
      </w:r>
      <w:r w:rsidR="009A0B2A" w:rsidRPr="00AF7591">
        <w:t>incluant</w:t>
      </w:r>
      <w:r w:rsidR="00CB7AD1" w:rsidRPr="00AF7591">
        <w:t xml:space="preserve"> coupe et nomenclature</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0D6AED" w:rsidRPr="004C04A8" w14:paraId="21172314" w14:textId="77777777" w:rsidTr="004C04A8">
        <w:tc>
          <w:tcPr>
            <w:tcW w:w="10686" w:type="dxa"/>
            <w:shd w:val="clear" w:color="auto" w:fill="FFF2CC" w:themeFill="accent4" w:themeFillTint="33"/>
          </w:tcPr>
          <w:p w14:paraId="3DF5FDD1" w14:textId="1C12C294" w:rsidR="000D6AED" w:rsidRPr="004C04A8" w:rsidRDefault="004C04A8" w:rsidP="006E0A56">
            <w:pPr>
              <w:rPr>
                <w:i/>
                <w:iCs/>
                <w:u w:val="single"/>
              </w:rPr>
            </w:pPr>
            <w:r w:rsidRPr="004C04A8">
              <w:rPr>
                <w:i/>
                <w:iCs/>
                <w:u w:val="single"/>
              </w:rPr>
              <w:t>Remarques pour les futurs auteurs de sujet</w:t>
            </w:r>
          </w:p>
        </w:tc>
      </w:tr>
      <w:tr w:rsidR="000D6AED" w:rsidRPr="004C04A8" w14:paraId="740D8FE1" w14:textId="77777777" w:rsidTr="00AF7591">
        <w:trPr>
          <w:trHeight w:val="231"/>
        </w:trPr>
        <w:tc>
          <w:tcPr>
            <w:tcW w:w="10686" w:type="dxa"/>
            <w:shd w:val="clear" w:color="auto" w:fill="FFF2CC" w:themeFill="accent4" w:themeFillTint="33"/>
          </w:tcPr>
          <w:p w14:paraId="0FA97C2D" w14:textId="03A3692F" w:rsidR="000D6AED" w:rsidRPr="004C04A8" w:rsidRDefault="000D6AED" w:rsidP="006E0A56">
            <w:pPr>
              <w:pStyle w:val="Commentaire"/>
              <w:rPr>
                <w:i/>
                <w:iCs/>
                <w:sz w:val="22"/>
                <w:szCs w:val="22"/>
              </w:rPr>
            </w:pPr>
            <w:r w:rsidRPr="004C04A8">
              <w:rPr>
                <w:i/>
                <w:iCs/>
                <w:sz w:val="22"/>
                <w:szCs w:val="22"/>
              </w:rPr>
              <w:t>L’auteur du sujet précisera les plans et documents méthodes à produire en fonction du dossier et du questionnement.</w:t>
            </w:r>
            <w:r w:rsidR="00DE6F48">
              <w:rPr>
                <w:i/>
                <w:iCs/>
                <w:sz w:val="22"/>
                <w:szCs w:val="22"/>
              </w:rPr>
              <w:t xml:space="preserve"> </w:t>
            </w:r>
            <w:r w:rsidR="00DE6F48" w:rsidRPr="00AF7591">
              <w:rPr>
                <w:i/>
                <w:iCs/>
                <w:sz w:val="22"/>
                <w:szCs w:val="22"/>
              </w:rPr>
              <w:t>(Plans de calepinage, coupes, notice d’étaiement, nomenclatures, …)</w:t>
            </w:r>
          </w:p>
        </w:tc>
      </w:tr>
    </w:tbl>
    <w:p w14:paraId="550F7E76" w14:textId="25729299" w:rsidR="00D47547" w:rsidRDefault="00D47547" w:rsidP="00307A19">
      <w:pPr>
        <w:pStyle w:val="Paragraphedeliste"/>
        <w:numPr>
          <w:ilvl w:val="0"/>
          <w:numId w:val="14"/>
        </w:numPr>
        <w:spacing w:before="240" w:after="0"/>
      </w:pPr>
      <w:r>
        <w:t xml:space="preserve">Rédiger un mode opératoire pour la réalisation de </w:t>
      </w:r>
      <w:r w:rsidR="001E6041" w:rsidRPr="001E6041">
        <w:rPr>
          <w:highlight w:val="yellow"/>
        </w:rPr>
        <w:t>donner le nom de l’ouvrage</w:t>
      </w:r>
      <w:r w:rsidR="001E6041" w:rsidRPr="002070C3">
        <w:t xml:space="preserve"> </w:t>
      </w:r>
      <w:r w:rsidRPr="002070C3">
        <w:t>en intégrant</w:t>
      </w:r>
      <w:r>
        <w:t xml:space="preserve"> les risques et la prévention des risques ;</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0D6AED" w:rsidRPr="004C04A8" w14:paraId="3905647E" w14:textId="77777777" w:rsidTr="004C04A8">
        <w:tc>
          <w:tcPr>
            <w:tcW w:w="10686" w:type="dxa"/>
            <w:shd w:val="clear" w:color="auto" w:fill="FFF2CC" w:themeFill="accent4" w:themeFillTint="33"/>
          </w:tcPr>
          <w:p w14:paraId="37BF17EB" w14:textId="5CF54B0A" w:rsidR="000D6AED" w:rsidRPr="004C04A8" w:rsidRDefault="004C04A8" w:rsidP="006E0A56">
            <w:pPr>
              <w:rPr>
                <w:i/>
                <w:iCs/>
                <w:u w:val="single"/>
              </w:rPr>
            </w:pPr>
            <w:r w:rsidRPr="004C04A8">
              <w:rPr>
                <w:i/>
                <w:iCs/>
                <w:u w:val="single"/>
              </w:rPr>
              <w:t>Remarques pour les futurs auteurs de sujet</w:t>
            </w:r>
          </w:p>
        </w:tc>
      </w:tr>
      <w:tr w:rsidR="000D6AED" w:rsidRPr="004C04A8" w14:paraId="07EFC68A" w14:textId="77777777" w:rsidTr="004C04A8">
        <w:tc>
          <w:tcPr>
            <w:tcW w:w="10686" w:type="dxa"/>
            <w:shd w:val="clear" w:color="auto" w:fill="FFF2CC" w:themeFill="accent4" w:themeFillTint="33"/>
          </w:tcPr>
          <w:p w14:paraId="1EED129D" w14:textId="446D9729" w:rsidR="000D6AED" w:rsidRPr="004C04A8" w:rsidRDefault="000D6AED" w:rsidP="006E0A56">
            <w:pPr>
              <w:pStyle w:val="Commentaire"/>
              <w:rPr>
                <w:i/>
                <w:iCs/>
                <w:sz w:val="22"/>
                <w:szCs w:val="22"/>
              </w:rPr>
            </w:pPr>
            <w:r w:rsidRPr="004C04A8">
              <w:rPr>
                <w:i/>
                <w:iCs/>
                <w:sz w:val="22"/>
                <w:szCs w:val="22"/>
              </w:rPr>
              <w:t>Dans le cas d'un ouvrage complexe, l’auteur pourra réduire l'étude à quelques phases du mode opératoire</w:t>
            </w:r>
            <w:r w:rsidR="00307A19" w:rsidRPr="004C04A8">
              <w:rPr>
                <w:i/>
                <w:iCs/>
                <w:sz w:val="22"/>
                <w:szCs w:val="22"/>
              </w:rPr>
              <w:t xml:space="preserve"> qu’il précisera.</w:t>
            </w:r>
          </w:p>
        </w:tc>
      </w:tr>
    </w:tbl>
    <w:p w14:paraId="3C201F14" w14:textId="143FCE1B" w:rsidR="006047C5" w:rsidRDefault="006047C5" w:rsidP="00307A19">
      <w:pPr>
        <w:pStyle w:val="Paragraphedeliste"/>
        <w:numPr>
          <w:ilvl w:val="0"/>
          <w:numId w:val="14"/>
        </w:numPr>
        <w:spacing w:before="240"/>
      </w:pPr>
      <w:r>
        <w:t xml:space="preserve">Identifier les </w:t>
      </w:r>
      <w:r w:rsidR="009B10DA">
        <w:t>impacts</w:t>
      </w:r>
      <w:r>
        <w:t xml:space="preserve"> environnementaux concernant la réalisation de cet ouvrage. Proposer des solutions afin de </w:t>
      </w:r>
      <w:r w:rsidR="009B10DA">
        <w:t xml:space="preserve">les </w:t>
      </w:r>
      <w:r>
        <w:t>limiter ;</w:t>
      </w:r>
    </w:p>
    <w:p w14:paraId="375507E0" w14:textId="02CC55B0" w:rsidR="00D47547" w:rsidRDefault="0007632C" w:rsidP="00BA3410">
      <w:pPr>
        <w:pStyle w:val="Paragraphedeliste"/>
        <w:numPr>
          <w:ilvl w:val="0"/>
          <w:numId w:val="14"/>
        </w:numPr>
      </w:pPr>
      <w:r>
        <w:t>É</w:t>
      </w:r>
      <w:r w:rsidR="00D47547">
        <w:t>tablir une fiche de contrôle qualité</w:t>
      </w:r>
      <w:r w:rsidR="008A6538">
        <w:t xml:space="preserve"> pour la </w:t>
      </w:r>
      <w:r w:rsidR="008A6538" w:rsidRPr="002070C3">
        <w:t>réalisation d</w:t>
      </w:r>
      <w:r w:rsidR="00F3035F" w:rsidRPr="002070C3">
        <w:t xml:space="preserve">u </w:t>
      </w:r>
      <w:r w:rsidR="001E6041" w:rsidRPr="001E6041">
        <w:rPr>
          <w:highlight w:val="yellow"/>
        </w:rPr>
        <w:t>donner le nom de l’ouvrage</w:t>
      </w:r>
      <w:r w:rsidR="006047C5">
        <w:rPr>
          <w:color w:val="7030A0"/>
        </w:rPr>
        <w:t>.</w:t>
      </w:r>
    </w:p>
    <w:p w14:paraId="4E48DE98" w14:textId="5FE7C5D5" w:rsidR="005021E2" w:rsidRPr="000D6AED" w:rsidRDefault="000D6AED" w:rsidP="00992F1B">
      <w:pPr>
        <w:shd w:val="clear" w:color="auto" w:fill="D9D9D9" w:themeFill="background1" w:themeFillShade="D9"/>
        <w:rPr>
          <w:bCs/>
        </w:rPr>
      </w:pPr>
      <w:r w:rsidRPr="000D6AED">
        <w:rPr>
          <w:iCs/>
          <w:noProof/>
          <w:u w:val="single"/>
          <w:lang w:eastAsia="fr-FR"/>
        </w:rPr>
        <w:t>Attendus numériques :</w:t>
      </w:r>
      <w:r w:rsidRPr="000D6AED">
        <w:rPr>
          <w:iCs/>
          <w:noProof/>
          <w:lang w:eastAsia="fr-FR"/>
        </w:rPr>
        <w:t xml:space="preserve"> </w:t>
      </w:r>
      <w:r w:rsidR="00100903" w:rsidRPr="000D6AED">
        <w:t>Le mode opératoire devr</w:t>
      </w:r>
      <w:r w:rsidR="00154DD8" w:rsidRPr="000D6AED">
        <w:t>a</w:t>
      </w:r>
      <w:r w:rsidR="00100903" w:rsidRPr="000D6AED">
        <w:t xml:space="preserve"> contenir des vues 3D extraites de votre maquette</w:t>
      </w:r>
      <w:r w:rsidR="005021E2" w:rsidRPr="000D6AED">
        <w:rPr>
          <w:bCs/>
        </w:rPr>
        <w:t xml:space="preserve"> afin de visualiser</w:t>
      </w:r>
      <w:r w:rsidR="00100903" w:rsidRPr="000D6AED">
        <w:rPr>
          <w:bCs/>
        </w:rPr>
        <w:t> :</w:t>
      </w:r>
    </w:p>
    <w:p w14:paraId="5C904961" w14:textId="77777777" w:rsidR="007F5A21" w:rsidRPr="000D6AED" w:rsidRDefault="007F5A21" w:rsidP="00992F1B">
      <w:pPr>
        <w:pStyle w:val="Paragraphedeliste"/>
        <w:numPr>
          <w:ilvl w:val="0"/>
          <w:numId w:val="44"/>
        </w:numPr>
        <w:shd w:val="clear" w:color="auto" w:fill="D9D9D9" w:themeFill="background1" w:themeFillShade="D9"/>
        <w:spacing w:after="0"/>
        <w:rPr>
          <w:bCs/>
        </w:rPr>
      </w:pPr>
      <w:r w:rsidRPr="000D6AED">
        <w:rPr>
          <w:bCs/>
        </w:rPr>
        <w:t>Les phases de construction et les arrêts de coulage ;</w:t>
      </w:r>
    </w:p>
    <w:p w14:paraId="265BF81D" w14:textId="77777777" w:rsidR="00100903" w:rsidRPr="000D6AED" w:rsidRDefault="00100903" w:rsidP="00992F1B">
      <w:pPr>
        <w:pStyle w:val="Paragraphedeliste"/>
        <w:numPr>
          <w:ilvl w:val="0"/>
          <w:numId w:val="44"/>
        </w:numPr>
        <w:shd w:val="clear" w:color="auto" w:fill="D9D9D9" w:themeFill="background1" w:themeFillShade="D9"/>
        <w:spacing w:after="0"/>
        <w:rPr>
          <w:bCs/>
        </w:rPr>
      </w:pPr>
      <w:r w:rsidRPr="000D6AED">
        <w:rPr>
          <w:bCs/>
        </w:rPr>
        <w:t>La position et les caractéristiques des matériels utilisés ;</w:t>
      </w:r>
    </w:p>
    <w:p w14:paraId="314A3D43" w14:textId="77777777" w:rsidR="00100903" w:rsidRPr="000D6AED" w:rsidRDefault="00100903" w:rsidP="00992F1B">
      <w:pPr>
        <w:pStyle w:val="Paragraphedeliste"/>
        <w:numPr>
          <w:ilvl w:val="0"/>
          <w:numId w:val="44"/>
        </w:numPr>
        <w:shd w:val="clear" w:color="auto" w:fill="D9D9D9" w:themeFill="background1" w:themeFillShade="D9"/>
        <w:spacing w:after="0"/>
        <w:rPr>
          <w:bCs/>
        </w:rPr>
      </w:pPr>
      <w:r w:rsidRPr="000D6AED">
        <w:rPr>
          <w:bCs/>
        </w:rPr>
        <w:t>Les situations de travail des ouvriers ;</w:t>
      </w:r>
    </w:p>
    <w:p w14:paraId="081D0D2F" w14:textId="77777777" w:rsidR="00100903" w:rsidRPr="000D6AED" w:rsidRDefault="00100903" w:rsidP="00992F1B">
      <w:pPr>
        <w:shd w:val="clear" w:color="auto" w:fill="D9D9D9" w:themeFill="background1" w:themeFillShade="D9"/>
        <w:spacing w:after="0"/>
        <w:rPr>
          <w:bCs/>
          <w:i/>
        </w:rPr>
      </w:pPr>
      <w:r w:rsidRPr="000D6AED">
        <w:rPr>
          <w:bCs/>
          <w:i/>
        </w:rPr>
        <w:t xml:space="preserve">Remarque : si vous ne disposez pas de toutes les </w:t>
      </w:r>
      <w:r w:rsidR="00FE473F" w:rsidRPr="000D6AED">
        <w:rPr>
          <w:bCs/>
          <w:i/>
        </w:rPr>
        <w:t>bibliothèques</w:t>
      </w:r>
      <w:r w:rsidRPr="000D6AED">
        <w:rPr>
          <w:bCs/>
          <w:i/>
        </w:rPr>
        <w:t xml:space="preserve"> d’objet 3D nécessaires, un travail en 2D est envisageable</w:t>
      </w:r>
      <w:r w:rsidR="007F5A21" w:rsidRPr="000D6AED">
        <w:rPr>
          <w:bCs/>
          <w:i/>
        </w:rPr>
        <w:t>.</w:t>
      </w:r>
    </w:p>
    <w:p w14:paraId="62B0DBFD" w14:textId="77777777" w:rsidR="005021E2" w:rsidRPr="005021E2" w:rsidRDefault="005021E2" w:rsidP="005138DD"/>
    <w:p w14:paraId="35F46D80" w14:textId="77777777" w:rsidR="00D47547" w:rsidRDefault="00FE473F" w:rsidP="002070C3">
      <w:pPr>
        <w:pStyle w:val="Titrepartie"/>
      </w:pPr>
      <w:r>
        <w:t>É</w:t>
      </w:r>
      <w:r w:rsidR="00D47547">
        <w:t>tude économique</w:t>
      </w:r>
    </w:p>
    <w:tbl>
      <w:tblPr>
        <w:tblStyle w:val="Grilledutableau"/>
        <w:tblW w:w="0" w:type="auto"/>
        <w:tblBorders>
          <w:insideH w:val="none" w:sz="0" w:space="0" w:color="auto"/>
        </w:tblBorders>
        <w:tblLook w:val="04A0" w:firstRow="1" w:lastRow="0" w:firstColumn="1" w:lastColumn="0" w:noHBand="0" w:noVBand="1"/>
      </w:tblPr>
      <w:tblGrid>
        <w:gridCol w:w="10536"/>
      </w:tblGrid>
      <w:tr w:rsidR="002728ED" w14:paraId="2EC1ECDD" w14:textId="77777777" w:rsidTr="00F32126">
        <w:tc>
          <w:tcPr>
            <w:tcW w:w="10686" w:type="dxa"/>
            <w:shd w:val="clear" w:color="auto" w:fill="DEEAF6" w:themeFill="accent5" w:themeFillTint="33"/>
          </w:tcPr>
          <w:p w14:paraId="214D61F1" w14:textId="77777777" w:rsidR="002728ED" w:rsidRPr="002728ED" w:rsidRDefault="002728ED" w:rsidP="002728ED">
            <w:pPr>
              <w:rPr>
                <w:i/>
                <w:sz w:val="18"/>
                <w:u w:val="single"/>
              </w:rPr>
            </w:pPr>
            <w:r>
              <w:rPr>
                <w:i/>
                <w:sz w:val="18"/>
                <w:u w:val="single"/>
              </w:rPr>
              <w:t xml:space="preserve">Critère d’évaluation </w:t>
            </w:r>
            <w:r w:rsidRPr="002728ED">
              <w:rPr>
                <w:i/>
                <w:sz w:val="18"/>
                <w:u w:val="single"/>
              </w:rPr>
              <w:t>CR7.7 :</w:t>
            </w:r>
            <w:r w:rsidRPr="002728ED">
              <w:rPr>
                <w:i/>
                <w:sz w:val="18"/>
              </w:rPr>
              <w:t xml:space="preserve"> Le type et la quantité de matériaux sont définis et optimisés.</w:t>
            </w:r>
          </w:p>
          <w:p w14:paraId="30B329D4" w14:textId="256A904F" w:rsidR="002728ED" w:rsidRPr="002728ED" w:rsidRDefault="002728ED" w:rsidP="002728ED">
            <w:pPr>
              <w:rPr>
                <w:i/>
                <w:sz w:val="18"/>
              </w:rPr>
            </w:pPr>
            <w:r>
              <w:rPr>
                <w:i/>
                <w:sz w:val="18"/>
                <w:u w:val="single"/>
              </w:rPr>
              <w:t xml:space="preserve">Critère d’évaluation </w:t>
            </w:r>
            <w:r w:rsidRPr="002728ED">
              <w:rPr>
                <w:i/>
                <w:sz w:val="18"/>
                <w:u w:val="single"/>
              </w:rPr>
              <w:t>CR7.8 :</w:t>
            </w:r>
            <w:r w:rsidRPr="002728ED">
              <w:rPr>
                <w:i/>
                <w:sz w:val="18"/>
              </w:rPr>
              <w:t xml:space="preserve"> Le type et la quantité de consommables sont définis et optimisés.</w:t>
            </w:r>
          </w:p>
          <w:p w14:paraId="6458643C" w14:textId="6598335A" w:rsidR="002728ED" w:rsidRPr="002728ED" w:rsidRDefault="002728ED" w:rsidP="002728ED">
            <w:pPr>
              <w:rPr>
                <w:i/>
                <w:sz w:val="18"/>
                <w:u w:val="single"/>
              </w:rPr>
            </w:pPr>
            <w:r>
              <w:rPr>
                <w:i/>
                <w:sz w:val="18"/>
                <w:u w:val="single"/>
              </w:rPr>
              <w:t xml:space="preserve">Critère d’évaluation </w:t>
            </w:r>
            <w:r w:rsidRPr="002728ED">
              <w:rPr>
                <w:i/>
                <w:sz w:val="18"/>
                <w:u w:val="single"/>
              </w:rPr>
              <w:t>CR10.1 :</w:t>
            </w:r>
            <w:r w:rsidRPr="002728ED">
              <w:rPr>
                <w:i/>
                <w:sz w:val="18"/>
              </w:rPr>
              <w:t xml:space="preserve"> Les éléments suivants sont budgétés dans le cadre d’un déboursé sec d’un ouvrage élémentaire.</w:t>
            </w:r>
          </w:p>
          <w:p w14:paraId="7448FA94" w14:textId="0602B15A" w:rsidR="002728ED" w:rsidRPr="00340E9B" w:rsidRDefault="002728ED" w:rsidP="002728ED">
            <w:pPr>
              <w:rPr>
                <w:i/>
                <w:sz w:val="18"/>
              </w:rPr>
            </w:pPr>
            <w:r>
              <w:rPr>
                <w:i/>
                <w:sz w:val="18"/>
                <w:u w:val="single"/>
              </w:rPr>
              <w:t xml:space="preserve">Critère d’évaluation </w:t>
            </w:r>
            <w:r w:rsidRPr="002728ED">
              <w:rPr>
                <w:i/>
                <w:sz w:val="18"/>
                <w:u w:val="single"/>
              </w:rPr>
              <w:t>CR10.3 :</w:t>
            </w:r>
            <w:r w:rsidRPr="002728ED">
              <w:rPr>
                <w:i/>
                <w:sz w:val="18"/>
              </w:rPr>
              <w:t xml:space="preserve"> Pour budgéter les matériaux et le matériel, les fournisseurs sont éventuellement consultés</w:t>
            </w:r>
            <w:r>
              <w:rPr>
                <w:i/>
                <w:sz w:val="18"/>
              </w:rPr>
              <w:t>.</w:t>
            </w:r>
          </w:p>
        </w:tc>
      </w:tr>
    </w:tbl>
    <w:p w14:paraId="0EF9B223" w14:textId="77777777" w:rsidR="0061355C" w:rsidRPr="00DC35DA" w:rsidRDefault="0061355C" w:rsidP="005138DD">
      <w:pPr>
        <w:spacing w:after="0"/>
      </w:pPr>
    </w:p>
    <w:p w14:paraId="1C33B49F" w14:textId="69F9CA5A" w:rsidR="00D47547" w:rsidRDefault="00D47547" w:rsidP="00BA3410">
      <w:pPr>
        <w:pStyle w:val="Paragraphedeliste"/>
        <w:numPr>
          <w:ilvl w:val="0"/>
          <w:numId w:val="15"/>
        </w:numPr>
      </w:pPr>
      <w:r w:rsidRPr="002070C3">
        <w:t xml:space="preserve">Réaliser l'étude de prix en déboursé sec de la réalisation de </w:t>
      </w:r>
      <w:r w:rsidR="001E6041" w:rsidRPr="001E6041">
        <w:rPr>
          <w:highlight w:val="yellow"/>
        </w:rPr>
        <w:t>donner le nom de l’ouvrage</w:t>
      </w:r>
      <w:r w:rsidR="00F93B4D" w:rsidRPr="002070C3">
        <w:t>.</w:t>
      </w:r>
      <w:r w:rsidR="00F93B4D">
        <w:t xml:space="preserve"> Les consommables devront être pris en compte ;</w:t>
      </w:r>
    </w:p>
    <w:p w14:paraId="06A4EB51" w14:textId="1E18602B" w:rsidR="0001098C" w:rsidRPr="00636D21" w:rsidRDefault="00D47547" w:rsidP="002C225D">
      <w:pPr>
        <w:pStyle w:val="Paragraphedeliste"/>
        <w:numPr>
          <w:ilvl w:val="0"/>
          <w:numId w:val="15"/>
        </w:numPr>
      </w:pPr>
      <w:r w:rsidRPr="00636D21">
        <w:t xml:space="preserve">Consulter </w:t>
      </w:r>
      <w:r w:rsidR="00824788" w:rsidRPr="00636D21">
        <w:t xml:space="preserve">au moins un </w:t>
      </w:r>
      <w:r w:rsidRPr="00636D21">
        <w:t xml:space="preserve">fournisseur pour établir le budget des matériaux et </w:t>
      </w:r>
      <w:r w:rsidR="000676EF" w:rsidRPr="00636D21">
        <w:t xml:space="preserve">du </w:t>
      </w:r>
      <w:r w:rsidRPr="00636D21">
        <w:t>matériel.</w:t>
      </w:r>
      <w:r w:rsidR="00CC1CF5" w:rsidRPr="00636D21">
        <w:t xml:space="preserve"> Si un matériel spécifique à la réalisation de l’ouvrage est utilisé alors une étude économique spécifique est attendue. </w:t>
      </w:r>
      <w:r w:rsidR="00636D21" w:rsidRPr="00636D21">
        <w:t>En revanche,</w:t>
      </w:r>
      <w:r w:rsidR="00CC1CF5" w:rsidRPr="00636D21">
        <w:t xml:space="preserve"> si le</w:t>
      </w:r>
      <w:r w:rsidR="000676EF" w:rsidRPr="00636D21">
        <w:t>s</w:t>
      </w:r>
      <w:r w:rsidR="00CC1CF5" w:rsidRPr="00636D21">
        <w:t xml:space="preserve"> matériel</w:t>
      </w:r>
      <w:r w:rsidR="000676EF" w:rsidRPr="00636D21">
        <w:t>s</w:t>
      </w:r>
      <w:r w:rsidR="00CC1CF5" w:rsidRPr="00636D21">
        <w:t xml:space="preserve"> </w:t>
      </w:r>
      <w:r w:rsidR="00E5239D">
        <w:t>choisis</w:t>
      </w:r>
      <w:r w:rsidR="000676EF" w:rsidRPr="00636D21">
        <w:t xml:space="preserve"> sont</w:t>
      </w:r>
      <w:r w:rsidR="00CC1CF5" w:rsidRPr="00636D21">
        <w:t xml:space="preserve"> </w:t>
      </w:r>
      <w:r w:rsidR="00636D21" w:rsidRPr="00636D21">
        <w:t xml:space="preserve">utilisés sur l’ensemble du </w:t>
      </w:r>
      <w:r w:rsidR="00CC1CF5" w:rsidRPr="00636D21">
        <w:t>chantier, dans ce cas l’amortissement sera intégré à l’étude de prix.</w:t>
      </w:r>
    </w:p>
    <w:tbl>
      <w:tblPr>
        <w:tblStyle w:val="Grilledutableau"/>
        <w:tblW w:w="0" w:type="auto"/>
        <w:tblBorders>
          <w:insideH w:val="none" w:sz="0" w:space="0" w:color="auto"/>
        </w:tblBorders>
        <w:shd w:val="clear" w:color="auto" w:fill="FFF2CC" w:themeFill="accent4" w:themeFillTint="33"/>
        <w:tblLook w:val="04A0" w:firstRow="1" w:lastRow="0" w:firstColumn="1" w:lastColumn="0" w:noHBand="0" w:noVBand="1"/>
      </w:tblPr>
      <w:tblGrid>
        <w:gridCol w:w="10536"/>
      </w:tblGrid>
      <w:tr w:rsidR="00CC1CF5" w:rsidRPr="004C04A8" w14:paraId="7654577E" w14:textId="77777777" w:rsidTr="004C04A8">
        <w:tc>
          <w:tcPr>
            <w:tcW w:w="10686" w:type="dxa"/>
            <w:shd w:val="clear" w:color="auto" w:fill="FFF2CC" w:themeFill="accent4" w:themeFillTint="33"/>
          </w:tcPr>
          <w:p w14:paraId="1D2D8502" w14:textId="4CD1AE5A" w:rsidR="00CC1CF5" w:rsidRPr="004C04A8" w:rsidRDefault="00A35910" w:rsidP="00F32126">
            <w:pPr>
              <w:rPr>
                <w:i/>
                <w:iCs/>
                <w:u w:val="single"/>
              </w:rPr>
            </w:pPr>
            <w:r w:rsidRPr="004C04A8">
              <w:rPr>
                <w:i/>
                <w:iCs/>
                <w:u w:val="single"/>
              </w:rPr>
              <w:t>Remarques pour les futurs auteurs de sujet</w:t>
            </w:r>
          </w:p>
        </w:tc>
      </w:tr>
      <w:tr w:rsidR="00CC1CF5" w:rsidRPr="004C04A8" w14:paraId="46E271AB" w14:textId="77777777" w:rsidTr="004C04A8">
        <w:tc>
          <w:tcPr>
            <w:tcW w:w="10686" w:type="dxa"/>
            <w:shd w:val="clear" w:color="auto" w:fill="FFF2CC" w:themeFill="accent4" w:themeFillTint="33"/>
          </w:tcPr>
          <w:p w14:paraId="1CAD7EB4" w14:textId="47501007" w:rsidR="00CC1CF5" w:rsidRPr="004C04A8" w:rsidRDefault="00CC1CF5" w:rsidP="00CC1CF5">
            <w:pPr>
              <w:pStyle w:val="Commentaire"/>
              <w:rPr>
                <w:i/>
                <w:iCs/>
                <w:sz w:val="22"/>
                <w:szCs w:val="22"/>
              </w:rPr>
            </w:pPr>
            <w:r w:rsidRPr="004C04A8">
              <w:rPr>
                <w:i/>
                <w:iCs/>
                <w:sz w:val="22"/>
                <w:szCs w:val="22"/>
              </w:rPr>
              <w:t xml:space="preserve">L’auteur peut limiter la question </w:t>
            </w:r>
            <w:r w:rsidR="006457F8" w:rsidRPr="004C04A8">
              <w:rPr>
                <w:i/>
                <w:iCs/>
                <w:sz w:val="22"/>
                <w:szCs w:val="22"/>
              </w:rPr>
              <w:t>en demandant uniquement</w:t>
            </w:r>
            <w:r w:rsidRPr="004C04A8">
              <w:rPr>
                <w:i/>
                <w:iCs/>
                <w:sz w:val="22"/>
                <w:szCs w:val="22"/>
              </w:rPr>
              <w:t xml:space="preserve"> la rédaction d’une demande de consultation ou </w:t>
            </w:r>
            <w:r w:rsidR="00135106">
              <w:rPr>
                <w:i/>
                <w:iCs/>
                <w:sz w:val="22"/>
                <w:szCs w:val="22"/>
              </w:rPr>
              <w:t xml:space="preserve">en </w:t>
            </w:r>
            <w:r w:rsidRPr="004C04A8">
              <w:rPr>
                <w:i/>
                <w:iCs/>
                <w:sz w:val="22"/>
                <w:szCs w:val="22"/>
              </w:rPr>
              <w:t>demand</w:t>
            </w:r>
            <w:r w:rsidR="00135106">
              <w:rPr>
                <w:i/>
                <w:iCs/>
                <w:sz w:val="22"/>
                <w:szCs w:val="22"/>
              </w:rPr>
              <w:t>ant</w:t>
            </w:r>
            <w:r w:rsidRPr="004C04A8">
              <w:rPr>
                <w:i/>
                <w:iCs/>
                <w:sz w:val="22"/>
                <w:szCs w:val="22"/>
              </w:rPr>
              <w:t xml:space="preserve"> d’utiliser une bibliothèque de prix.</w:t>
            </w:r>
          </w:p>
        </w:tc>
      </w:tr>
    </w:tbl>
    <w:p w14:paraId="2BF65A02" w14:textId="42C0B5DA" w:rsidR="00692628" w:rsidRPr="00692628" w:rsidRDefault="00692628" w:rsidP="00692628">
      <w:pPr>
        <w:tabs>
          <w:tab w:val="left" w:pos="2947"/>
        </w:tabs>
      </w:pPr>
    </w:p>
    <w:sectPr w:rsidR="00692628" w:rsidRPr="00692628" w:rsidSect="00DE789E">
      <w:headerReference w:type="default" r:id="rId9"/>
      <w:footerReference w:type="default" r:id="rId10"/>
      <w:pgSz w:w="11906" w:h="16838"/>
      <w:pgMar w:top="567" w:right="680" w:bottom="567" w:left="680"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46A00" w14:textId="77777777" w:rsidR="00115FCC" w:rsidRDefault="00115FCC" w:rsidP="003D722A">
      <w:pPr>
        <w:spacing w:after="0" w:line="240" w:lineRule="auto"/>
      </w:pPr>
      <w:r>
        <w:separator/>
      </w:r>
    </w:p>
  </w:endnote>
  <w:endnote w:type="continuationSeparator" w:id="0">
    <w:p w14:paraId="607C7D3F" w14:textId="77777777" w:rsidR="00115FCC" w:rsidRDefault="00115FCC" w:rsidP="003D7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jc w:val="center"/>
      <w:tblLook w:val="04A0" w:firstRow="1" w:lastRow="0" w:firstColumn="1" w:lastColumn="0" w:noHBand="0" w:noVBand="1"/>
    </w:tblPr>
    <w:tblGrid>
      <w:gridCol w:w="2108"/>
      <w:gridCol w:w="2107"/>
      <w:gridCol w:w="2107"/>
      <w:gridCol w:w="2107"/>
      <w:gridCol w:w="2107"/>
    </w:tblGrid>
    <w:tr w:rsidR="00BE6704" w:rsidRPr="00BA0B06" w14:paraId="5C83BB3B" w14:textId="77777777" w:rsidTr="00E47F62">
      <w:trPr>
        <w:jc w:val="center"/>
      </w:trPr>
      <w:tc>
        <w:tcPr>
          <w:tcW w:w="1000" w:type="pct"/>
          <w:vAlign w:val="center"/>
        </w:tcPr>
        <w:p w14:paraId="518040BC" w14:textId="77777777" w:rsidR="00BE6704" w:rsidRPr="00BA0B06" w:rsidRDefault="00BE6704" w:rsidP="003D722A">
          <w:pPr>
            <w:pStyle w:val="Pieddepage"/>
            <w:jc w:val="center"/>
            <w:rPr>
              <w:sz w:val="20"/>
              <w:szCs w:val="20"/>
            </w:rPr>
          </w:pPr>
          <w:r w:rsidRPr="00BA0B06">
            <w:rPr>
              <w:sz w:val="20"/>
              <w:szCs w:val="20"/>
            </w:rPr>
            <w:t>BTS BATIMENT</w:t>
          </w:r>
        </w:p>
      </w:tc>
      <w:tc>
        <w:tcPr>
          <w:tcW w:w="1000" w:type="pct"/>
          <w:vAlign w:val="center"/>
        </w:tcPr>
        <w:p w14:paraId="40405F9D" w14:textId="2BA09AF3" w:rsidR="00BE6704" w:rsidRPr="00BA0B06" w:rsidRDefault="00692628" w:rsidP="003D722A">
          <w:pPr>
            <w:pStyle w:val="Pieddepage"/>
            <w:jc w:val="center"/>
            <w:rPr>
              <w:sz w:val="20"/>
              <w:szCs w:val="20"/>
            </w:rPr>
          </w:pPr>
          <w:r>
            <w:rPr>
              <w:sz w:val="20"/>
              <w:szCs w:val="20"/>
            </w:rPr>
            <w:t>É</w:t>
          </w:r>
          <w:r w:rsidR="00BE6704" w:rsidRPr="00BA0B06">
            <w:rPr>
              <w:sz w:val="20"/>
              <w:szCs w:val="20"/>
            </w:rPr>
            <w:t>preuve E6</w:t>
          </w:r>
        </w:p>
      </w:tc>
      <w:tc>
        <w:tcPr>
          <w:tcW w:w="1000" w:type="pct"/>
          <w:vAlign w:val="center"/>
        </w:tcPr>
        <w:p w14:paraId="00A0D26C" w14:textId="7AC6BA07" w:rsidR="00BE6704" w:rsidRPr="00BA0B06" w:rsidRDefault="00BE6704" w:rsidP="003D722A">
          <w:pPr>
            <w:pStyle w:val="Pieddepage"/>
            <w:jc w:val="center"/>
            <w:rPr>
              <w:sz w:val="20"/>
              <w:szCs w:val="20"/>
            </w:rPr>
          </w:pPr>
          <w:r w:rsidRPr="00BA0B06">
            <w:rPr>
              <w:sz w:val="20"/>
              <w:szCs w:val="20"/>
            </w:rPr>
            <w:t xml:space="preserve">Session </w:t>
          </w:r>
          <w:r w:rsidR="00D114B4" w:rsidRPr="00D114B4">
            <w:rPr>
              <w:sz w:val="20"/>
              <w:szCs w:val="20"/>
              <w:highlight w:val="yellow"/>
            </w:rPr>
            <w:t>XXXX</w:t>
          </w:r>
        </w:p>
      </w:tc>
      <w:tc>
        <w:tcPr>
          <w:tcW w:w="1000" w:type="pct"/>
          <w:vAlign w:val="center"/>
        </w:tcPr>
        <w:p w14:paraId="34B5182E" w14:textId="73519166" w:rsidR="00BE6704" w:rsidRPr="00BA0B06" w:rsidRDefault="00D114B4" w:rsidP="003D722A">
          <w:pPr>
            <w:pStyle w:val="Pieddepage"/>
            <w:jc w:val="center"/>
            <w:rPr>
              <w:sz w:val="20"/>
              <w:szCs w:val="20"/>
            </w:rPr>
          </w:pPr>
          <w:r>
            <w:rPr>
              <w:sz w:val="20"/>
              <w:szCs w:val="20"/>
            </w:rPr>
            <w:t xml:space="preserve">Dossier </w:t>
          </w:r>
          <w:r w:rsidRPr="00D114B4">
            <w:rPr>
              <w:sz w:val="20"/>
              <w:szCs w:val="20"/>
              <w:highlight w:val="yellow"/>
            </w:rPr>
            <w:t>XXX</w:t>
          </w:r>
        </w:p>
      </w:tc>
      <w:tc>
        <w:tcPr>
          <w:tcW w:w="1000" w:type="pct"/>
          <w:vAlign w:val="center"/>
        </w:tcPr>
        <w:p w14:paraId="226D773A" w14:textId="7C3EF3E6" w:rsidR="00BE6704" w:rsidRPr="00BA0B06" w:rsidRDefault="00BE6704" w:rsidP="003D722A">
          <w:pPr>
            <w:pStyle w:val="Pieddepage"/>
            <w:jc w:val="center"/>
            <w:rPr>
              <w:sz w:val="20"/>
              <w:szCs w:val="20"/>
            </w:rPr>
          </w:pPr>
          <w:r w:rsidRPr="00BA0B06">
            <w:rPr>
              <w:sz w:val="20"/>
              <w:szCs w:val="20"/>
            </w:rPr>
            <w:t xml:space="preserve">Page </w:t>
          </w:r>
          <w:r w:rsidRPr="00BA0B06">
            <w:rPr>
              <w:b/>
              <w:bCs/>
              <w:sz w:val="20"/>
              <w:szCs w:val="20"/>
            </w:rPr>
            <w:fldChar w:fldCharType="begin"/>
          </w:r>
          <w:r w:rsidRPr="00BA0B06">
            <w:rPr>
              <w:b/>
              <w:bCs/>
              <w:sz w:val="20"/>
              <w:szCs w:val="20"/>
            </w:rPr>
            <w:instrText>PAGE  \* Arabic  \* MERGEFORMAT</w:instrText>
          </w:r>
          <w:r w:rsidRPr="00BA0B06">
            <w:rPr>
              <w:b/>
              <w:bCs/>
              <w:sz w:val="20"/>
              <w:szCs w:val="20"/>
            </w:rPr>
            <w:fldChar w:fldCharType="separate"/>
          </w:r>
          <w:r w:rsidR="005F2267">
            <w:rPr>
              <w:b/>
              <w:bCs/>
              <w:noProof/>
              <w:sz w:val="20"/>
              <w:szCs w:val="20"/>
            </w:rPr>
            <w:t>1</w:t>
          </w:r>
          <w:r w:rsidRPr="00BA0B06">
            <w:rPr>
              <w:b/>
              <w:bCs/>
              <w:sz w:val="20"/>
              <w:szCs w:val="20"/>
            </w:rPr>
            <w:fldChar w:fldCharType="end"/>
          </w:r>
          <w:r w:rsidRPr="00BA0B06">
            <w:rPr>
              <w:sz w:val="20"/>
              <w:szCs w:val="20"/>
            </w:rPr>
            <w:t xml:space="preserve"> sur </w:t>
          </w:r>
          <w:r w:rsidR="00E41784">
            <w:rPr>
              <w:b/>
              <w:bCs/>
              <w:noProof/>
              <w:sz w:val="20"/>
              <w:szCs w:val="20"/>
            </w:rPr>
            <w:fldChar w:fldCharType="begin"/>
          </w:r>
          <w:r w:rsidR="00E41784">
            <w:rPr>
              <w:b/>
              <w:bCs/>
              <w:noProof/>
              <w:sz w:val="20"/>
              <w:szCs w:val="20"/>
            </w:rPr>
            <w:instrText>NUMPAGES  \* Arabic  \* MERGEFORMAT</w:instrText>
          </w:r>
          <w:r w:rsidR="00E41784">
            <w:rPr>
              <w:b/>
              <w:bCs/>
              <w:noProof/>
              <w:sz w:val="20"/>
              <w:szCs w:val="20"/>
            </w:rPr>
            <w:fldChar w:fldCharType="separate"/>
          </w:r>
          <w:r w:rsidR="005F2267">
            <w:rPr>
              <w:b/>
              <w:bCs/>
              <w:noProof/>
              <w:sz w:val="20"/>
              <w:szCs w:val="20"/>
            </w:rPr>
            <w:t>22</w:t>
          </w:r>
          <w:r w:rsidR="00E41784">
            <w:rPr>
              <w:b/>
              <w:bCs/>
              <w:noProof/>
              <w:sz w:val="20"/>
              <w:szCs w:val="20"/>
            </w:rPr>
            <w:fldChar w:fldCharType="end"/>
          </w:r>
        </w:p>
      </w:tc>
    </w:tr>
  </w:tbl>
  <w:p w14:paraId="44B2AFBF" w14:textId="77777777" w:rsidR="00BE6704" w:rsidRPr="00BA0B06" w:rsidRDefault="00BE6704">
    <w:pPr>
      <w:pStyle w:val="Pieddepage"/>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E75DB" w14:textId="77777777" w:rsidR="00115FCC" w:rsidRDefault="00115FCC" w:rsidP="003D722A">
      <w:pPr>
        <w:spacing w:after="0" w:line="240" w:lineRule="auto"/>
      </w:pPr>
      <w:r>
        <w:separator/>
      </w:r>
    </w:p>
  </w:footnote>
  <w:footnote w:type="continuationSeparator" w:id="0">
    <w:p w14:paraId="0735D679" w14:textId="77777777" w:rsidR="00115FCC" w:rsidRDefault="00115FCC" w:rsidP="003D7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273"/>
      <w:gridCol w:w="5273"/>
    </w:tblGrid>
    <w:tr w:rsidR="00BE6704" w:rsidRPr="00BA0B06" w14:paraId="6F05063E" w14:textId="77777777" w:rsidTr="00E47F62">
      <w:tc>
        <w:tcPr>
          <w:tcW w:w="2500" w:type="pct"/>
        </w:tcPr>
        <w:p w14:paraId="3C6574D3" w14:textId="75D6D98B" w:rsidR="00BE6704" w:rsidRPr="00BA0B06" w:rsidRDefault="00BE6704">
          <w:pPr>
            <w:pStyle w:val="En-tte"/>
            <w:rPr>
              <w:sz w:val="20"/>
              <w:szCs w:val="20"/>
            </w:rPr>
          </w:pPr>
          <w:r w:rsidRPr="00BA0B06">
            <w:rPr>
              <w:sz w:val="20"/>
              <w:szCs w:val="20"/>
            </w:rPr>
            <w:t xml:space="preserve">E6 </w:t>
          </w:r>
          <w:r w:rsidR="00692628">
            <w:rPr>
              <w:sz w:val="20"/>
              <w:szCs w:val="20"/>
            </w:rPr>
            <w:t>–</w:t>
          </w:r>
          <w:r w:rsidRPr="00BA0B06">
            <w:rPr>
              <w:sz w:val="20"/>
              <w:szCs w:val="20"/>
            </w:rPr>
            <w:t xml:space="preserve"> SUJET</w:t>
          </w:r>
        </w:p>
      </w:tc>
      <w:tc>
        <w:tcPr>
          <w:tcW w:w="2500" w:type="pct"/>
          <w:vAlign w:val="center"/>
        </w:tcPr>
        <w:p w14:paraId="1B3F8604" w14:textId="403E9448" w:rsidR="00BE6704" w:rsidRPr="00BA0B06" w:rsidRDefault="00D114B4" w:rsidP="00D922E5">
          <w:pPr>
            <w:pStyle w:val="En-tte"/>
            <w:jc w:val="right"/>
            <w:rPr>
              <w:sz w:val="20"/>
              <w:szCs w:val="20"/>
            </w:rPr>
          </w:pPr>
          <w:r w:rsidRPr="00D114B4">
            <w:rPr>
              <w:sz w:val="20"/>
              <w:szCs w:val="20"/>
              <w:highlight w:val="yellow"/>
            </w:rPr>
            <w:t>NOM DU PROJET</w:t>
          </w:r>
        </w:p>
      </w:tc>
    </w:tr>
  </w:tbl>
  <w:p w14:paraId="2ECD5A9B" w14:textId="77777777" w:rsidR="00BE6704" w:rsidRPr="00921546" w:rsidRDefault="00BE6704" w:rsidP="00BA0B06">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0245"/>
    <w:multiLevelType w:val="hybridMultilevel"/>
    <w:tmpl w:val="F224F128"/>
    <w:lvl w:ilvl="0" w:tplc="F2F4FE50">
      <w:start w:val="2"/>
      <w:numFmt w:val="bullet"/>
      <w:lvlText w:val="-"/>
      <w:lvlJc w:val="left"/>
      <w:pPr>
        <w:ind w:left="360" w:hanging="360"/>
      </w:pPr>
      <w:rPr>
        <w:rFonts w:ascii="Arial" w:eastAsiaTheme="minorHAnsi" w:hAnsi="Arial" w:cs="Arial"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26E73D9"/>
    <w:multiLevelType w:val="hybridMultilevel"/>
    <w:tmpl w:val="16F6229E"/>
    <w:lvl w:ilvl="0" w:tplc="F3E416B8">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 w15:restartNumberingAfterBreak="0">
    <w:nsid w:val="03797804"/>
    <w:multiLevelType w:val="hybridMultilevel"/>
    <w:tmpl w:val="F6FE173C"/>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56B0F5E"/>
    <w:multiLevelType w:val="hybridMultilevel"/>
    <w:tmpl w:val="5ACA80C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08BF41E9"/>
    <w:multiLevelType w:val="hybridMultilevel"/>
    <w:tmpl w:val="9AC8583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A4224B9"/>
    <w:multiLevelType w:val="hybridMultilevel"/>
    <w:tmpl w:val="10AAB00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0CBA6B23"/>
    <w:multiLevelType w:val="hybridMultilevel"/>
    <w:tmpl w:val="B52CD3F8"/>
    <w:lvl w:ilvl="0" w:tplc="82823722">
      <w:numFmt w:val="bullet"/>
      <w:lvlText w:val="-"/>
      <w:lvlJc w:val="left"/>
      <w:pPr>
        <w:ind w:left="1068" w:hanging="360"/>
      </w:pPr>
      <w:rPr>
        <w:rFonts w:ascii="Times New Roman" w:eastAsia="Calibri" w:hAnsi="Times New Roman" w:cs="Times New Roman"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0ED78A1"/>
    <w:multiLevelType w:val="hybridMultilevel"/>
    <w:tmpl w:val="2FA429F6"/>
    <w:lvl w:ilvl="0" w:tplc="9C945C4C">
      <w:numFmt w:val="bullet"/>
      <w:lvlText w:val="-"/>
      <w:lvlJc w:val="left"/>
      <w:pPr>
        <w:ind w:left="644" w:hanging="360"/>
      </w:pPr>
      <w:rPr>
        <w:rFonts w:ascii="Times New Roman" w:eastAsia="Calibri"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12894F69"/>
    <w:multiLevelType w:val="hybridMultilevel"/>
    <w:tmpl w:val="7A825034"/>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13886CC8"/>
    <w:multiLevelType w:val="hybridMultilevel"/>
    <w:tmpl w:val="7864055C"/>
    <w:lvl w:ilvl="0" w:tplc="B9D47550">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CC5EB7"/>
    <w:multiLevelType w:val="hybridMultilevel"/>
    <w:tmpl w:val="98022BE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19A20140"/>
    <w:multiLevelType w:val="hybridMultilevel"/>
    <w:tmpl w:val="F22C01BE"/>
    <w:lvl w:ilvl="0" w:tplc="1F6A774C">
      <w:start w:val="1"/>
      <w:numFmt w:val="decimal"/>
      <w:pStyle w:val="Titrepartie"/>
      <w:lvlText w:val=" %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F804C9"/>
    <w:multiLevelType w:val="hybridMultilevel"/>
    <w:tmpl w:val="5CE672E6"/>
    <w:lvl w:ilvl="0" w:tplc="C1B6D3B4">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DA04CCA"/>
    <w:multiLevelType w:val="hybridMultilevel"/>
    <w:tmpl w:val="5E624750"/>
    <w:lvl w:ilvl="0" w:tplc="392E0E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A116AC"/>
    <w:multiLevelType w:val="hybridMultilevel"/>
    <w:tmpl w:val="E5BE3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16408A"/>
    <w:multiLevelType w:val="hybridMultilevel"/>
    <w:tmpl w:val="5B7AB93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2A3450EF"/>
    <w:multiLevelType w:val="hybridMultilevel"/>
    <w:tmpl w:val="18F017CC"/>
    <w:lvl w:ilvl="0" w:tplc="6C54745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15:restartNumberingAfterBreak="0">
    <w:nsid w:val="2FB27CA6"/>
    <w:multiLevelType w:val="multilevel"/>
    <w:tmpl w:val="89E468B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8" w15:restartNumberingAfterBreak="0">
    <w:nsid w:val="3481673D"/>
    <w:multiLevelType w:val="hybridMultilevel"/>
    <w:tmpl w:val="CADA85E2"/>
    <w:lvl w:ilvl="0" w:tplc="F2F4FE50">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B7923"/>
    <w:multiLevelType w:val="multilevel"/>
    <w:tmpl w:val="159EA330"/>
    <w:lvl w:ilvl="0">
      <w:start w:val="1"/>
      <w:numFmt w:val="bullet"/>
      <w:lvlText w:val="·"/>
      <w:lvlJc w:val="left"/>
      <w:pPr>
        <w:ind w:left="709" w:hanging="360"/>
      </w:pPr>
      <w:rPr>
        <w:rFonts w:ascii="Symbol" w:eastAsia="Symbol" w:hAnsi="Symbol" w:cs="Symbo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0" w15:restartNumberingAfterBreak="0">
    <w:nsid w:val="392B6300"/>
    <w:multiLevelType w:val="multilevel"/>
    <w:tmpl w:val="8A264662"/>
    <w:lvl w:ilvl="0">
      <w:start w:val="1"/>
      <w:numFmt w:val="decimal"/>
      <w:suff w:val="space"/>
      <w:lvlText w:val="%1."/>
      <w:lvlJc w:val="left"/>
      <w:pPr>
        <w:ind w:left="0" w:firstLine="567"/>
      </w:pPr>
      <w:rPr>
        <w:rFonts w:ascii="Times New Roman" w:hAnsi="Times New Roman" w:hint="default"/>
      </w:rPr>
    </w:lvl>
    <w:lvl w:ilvl="1">
      <w:start w:val="1"/>
      <w:numFmt w:val="decimal"/>
      <w:pStyle w:val="Titre2"/>
      <w:suff w:val="space"/>
      <w:lvlText w:val="%1.%2."/>
      <w:lvlJc w:val="left"/>
      <w:pPr>
        <w:ind w:left="397" w:firstLine="454"/>
      </w:pPr>
      <w:rPr>
        <w:rFonts w:ascii="Times New Roman" w:hAnsi="Times New Roman" w:hint="default"/>
      </w:rPr>
    </w:lvl>
    <w:lvl w:ilvl="2">
      <w:start w:val="1"/>
      <w:numFmt w:val="decimal"/>
      <w:suff w:val="space"/>
      <w:lvlText w:val="%1.%2.%3."/>
      <w:lvlJc w:val="left"/>
      <w:pPr>
        <w:ind w:left="794" w:firstLine="567"/>
      </w:pPr>
      <w:rPr>
        <w:rFonts w:ascii="Times New Roman" w:hAnsi="Times New Roman" w:hint="default"/>
        <w:sz w:val="24"/>
        <w:u w:val="none"/>
      </w:rPr>
    </w:lvl>
    <w:lvl w:ilvl="3">
      <w:start w:val="1"/>
      <w:numFmt w:val="decimal"/>
      <w:suff w:val="space"/>
      <w:lvlText w:val="%1.%2.%3.%4."/>
      <w:lvlJc w:val="left"/>
      <w:pPr>
        <w:ind w:left="1191" w:firstLine="794"/>
      </w:pPr>
      <w:rPr>
        <w:rFonts w:hint="default"/>
      </w:rPr>
    </w:lvl>
    <w:lvl w:ilvl="4">
      <w:start w:val="1"/>
      <w:numFmt w:val="lowerLetter"/>
      <w:lvlText w:val="(%5)"/>
      <w:lvlJc w:val="left"/>
      <w:pPr>
        <w:ind w:left="1588" w:firstLine="567"/>
      </w:pPr>
      <w:rPr>
        <w:rFonts w:hint="default"/>
      </w:rPr>
    </w:lvl>
    <w:lvl w:ilvl="5">
      <w:start w:val="1"/>
      <w:numFmt w:val="lowerRoman"/>
      <w:lvlText w:val="(%6)"/>
      <w:lvlJc w:val="left"/>
      <w:pPr>
        <w:ind w:left="1985" w:firstLine="567"/>
      </w:pPr>
      <w:rPr>
        <w:rFonts w:hint="default"/>
      </w:rPr>
    </w:lvl>
    <w:lvl w:ilvl="6">
      <w:start w:val="1"/>
      <w:numFmt w:val="decimal"/>
      <w:lvlText w:val="%7."/>
      <w:lvlJc w:val="left"/>
      <w:pPr>
        <w:ind w:left="2382" w:firstLine="567"/>
      </w:pPr>
      <w:rPr>
        <w:rFonts w:hint="default"/>
      </w:rPr>
    </w:lvl>
    <w:lvl w:ilvl="7">
      <w:start w:val="1"/>
      <w:numFmt w:val="lowerLetter"/>
      <w:lvlText w:val="%8."/>
      <w:lvlJc w:val="left"/>
      <w:pPr>
        <w:ind w:left="2779" w:firstLine="567"/>
      </w:pPr>
      <w:rPr>
        <w:rFonts w:hint="default"/>
      </w:rPr>
    </w:lvl>
    <w:lvl w:ilvl="8">
      <w:start w:val="1"/>
      <w:numFmt w:val="lowerRoman"/>
      <w:lvlText w:val="%9."/>
      <w:lvlJc w:val="left"/>
      <w:pPr>
        <w:ind w:left="3176" w:firstLine="567"/>
      </w:pPr>
      <w:rPr>
        <w:rFonts w:hint="default"/>
      </w:rPr>
    </w:lvl>
  </w:abstractNum>
  <w:abstractNum w:abstractNumId="21" w15:restartNumberingAfterBreak="0">
    <w:nsid w:val="3FF55E7A"/>
    <w:multiLevelType w:val="hybridMultilevel"/>
    <w:tmpl w:val="791C8BB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43694B6C"/>
    <w:multiLevelType w:val="hybridMultilevel"/>
    <w:tmpl w:val="4CE2E260"/>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4C3844BA"/>
    <w:multiLevelType w:val="hybridMultilevel"/>
    <w:tmpl w:val="B49AF26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52BE0C93"/>
    <w:multiLevelType w:val="hybridMultilevel"/>
    <w:tmpl w:val="36CC9A86"/>
    <w:lvl w:ilvl="0" w:tplc="7688DA1A">
      <w:start w:val="1"/>
      <w:numFmt w:val="decimal"/>
      <w:lvlText w:val="%1-"/>
      <w:lvlJc w:val="left"/>
      <w:pPr>
        <w:ind w:left="644" w:hanging="360"/>
      </w:pPr>
      <w:rPr>
        <w:rFonts w:hint="default"/>
      </w:rPr>
    </w:lvl>
    <w:lvl w:ilvl="1" w:tplc="812CF2C8">
      <w:numFmt w:val="bullet"/>
      <w:lvlText w:val="•"/>
      <w:lvlJc w:val="left"/>
      <w:pPr>
        <w:ind w:left="1709" w:hanging="705"/>
      </w:pPr>
      <w:rPr>
        <w:rFonts w:ascii="Arial" w:eastAsia="Calibri" w:hAnsi="Arial" w:cs="Arial"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5" w15:restartNumberingAfterBreak="0">
    <w:nsid w:val="555577D0"/>
    <w:multiLevelType w:val="hybridMultilevel"/>
    <w:tmpl w:val="8DAA2E32"/>
    <w:lvl w:ilvl="0" w:tplc="F2F4FE50">
      <w:start w:val="2"/>
      <w:numFmt w:val="bullet"/>
      <w:lvlText w:val="-"/>
      <w:lvlJc w:val="left"/>
      <w:pPr>
        <w:ind w:left="360" w:hanging="360"/>
      </w:pPr>
      <w:rPr>
        <w:rFonts w:ascii="Arial" w:eastAsiaTheme="minorHAnsi" w:hAnsi="Arial" w:cs="Arial"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55D74ECD"/>
    <w:multiLevelType w:val="hybridMultilevel"/>
    <w:tmpl w:val="481E300E"/>
    <w:lvl w:ilvl="0" w:tplc="F592AD28">
      <w:numFmt w:val="bullet"/>
      <w:lvlText w:val=""/>
      <w:lvlJc w:val="left"/>
      <w:pPr>
        <w:ind w:left="644" w:hanging="360"/>
      </w:pPr>
      <w:rPr>
        <w:rFonts w:ascii="Wingdings" w:eastAsia="Calibri" w:hAnsi="Wingdings"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57A931BA"/>
    <w:multiLevelType w:val="hybridMultilevel"/>
    <w:tmpl w:val="AAE8339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6748019B"/>
    <w:multiLevelType w:val="hybridMultilevel"/>
    <w:tmpl w:val="8BC204C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9" w15:restartNumberingAfterBreak="0">
    <w:nsid w:val="68276C75"/>
    <w:multiLevelType w:val="multilevel"/>
    <w:tmpl w:val="06A4FE06"/>
    <w:lvl w:ilvl="0">
      <w:start w:val="1"/>
      <w:numFmt w:val="bullet"/>
      <w:lvlText w:val="·"/>
      <w:lvlJc w:val="left"/>
      <w:pPr>
        <w:ind w:left="709" w:hanging="360"/>
      </w:pPr>
      <w:rPr>
        <w:rFonts w:ascii="Symbol" w:eastAsia="Symbol" w:hAnsi="Symbol" w:cs="Symbo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0" w15:restartNumberingAfterBreak="0">
    <w:nsid w:val="6A7E3E9A"/>
    <w:multiLevelType w:val="hybridMultilevel"/>
    <w:tmpl w:val="9740134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3C103C5"/>
    <w:multiLevelType w:val="hybridMultilevel"/>
    <w:tmpl w:val="0ACEFF0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76741F3C"/>
    <w:multiLevelType w:val="hybridMultilevel"/>
    <w:tmpl w:val="162042F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7DC70FED"/>
    <w:multiLevelType w:val="hybridMultilevel"/>
    <w:tmpl w:val="697AD426"/>
    <w:lvl w:ilvl="0" w:tplc="F2F4FE50">
      <w:start w:val="2"/>
      <w:numFmt w:val="bullet"/>
      <w:lvlText w:val="-"/>
      <w:lvlJc w:val="left"/>
      <w:pPr>
        <w:ind w:left="360" w:hanging="360"/>
      </w:pPr>
      <w:rPr>
        <w:rFonts w:ascii="Arial" w:eastAsiaTheme="minorHAnsi" w:hAnsi="Arial" w:cs="Arial"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20"/>
    <w:lvlOverride w:ilvl="0">
      <w:lvl w:ilvl="0">
        <w:start w:val="1"/>
        <w:numFmt w:val="decimal"/>
        <w:suff w:val="space"/>
        <w:lvlText w:val="%1."/>
        <w:lvlJc w:val="left"/>
        <w:pPr>
          <w:ind w:left="0" w:firstLine="567"/>
        </w:pPr>
        <w:rPr>
          <w:rFonts w:ascii="Times New Roman" w:hAnsi="Times New Roman" w:hint="default"/>
        </w:rPr>
      </w:lvl>
    </w:lvlOverride>
    <w:lvlOverride w:ilvl="1">
      <w:lvl w:ilvl="1">
        <w:start w:val="1"/>
        <w:numFmt w:val="decimal"/>
        <w:pStyle w:val="Titre2"/>
        <w:suff w:val="space"/>
        <w:lvlText w:val="%1.%2."/>
        <w:lvlJc w:val="left"/>
        <w:pPr>
          <w:ind w:left="397" w:firstLine="454"/>
        </w:pPr>
        <w:rPr>
          <w:rFonts w:ascii="Times New Roman" w:hAnsi="Times New Roman" w:hint="default"/>
        </w:rPr>
      </w:lvl>
    </w:lvlOverride>
    <w:lvlOverride w:ilvl="2">
      <w:lvl w:ilvl="2">
        <w:start w:val="1"/>
        <w:numFmt w:val="decimal"/>
        <w:suff w:val="space"/>
        <w:lvlText w:val="%1.%2.%3."/>
        <w:lvlJc w:val="left"/>
        <w:pPr>
          <w:ind w:left="794" w:firstLine="567"/>
        </w:pPr>
        <w:rPr>
          <w:rFonts w:ascii="Times New Roman" w:hAnsi="Times New Roman" w:hint="default"/>
          <w:sz w:val="24"/>
          <w:u w:val="none"/>
        </w:rPr>
      </w:lvl>
    </w:lvlOverride>
    <w:lvlOverride w:ilvl="3">
      <w:lvl w:ilvl="3">
        <w:start w:val="1"/>
        <w:numFmt w:val="decimal"/>
        <w:suff w:val="space"/>
        <w:lvlText w:val="%1.%2.%3.%4."/>
        <w:lvlJc w:val="left"/>
        <w:pPr>
          <w:ind w:left="1191" w:firstLine="794"/>
        </w:pPr>
        <w:rPr>
          <w:rFonts w:hint="default"/>
        </w:rPr>
      </w:lvl>
    </w:lvlOverride>
    <w:lvlOverride w:ilvl="4">
      <w:lvl w:ilvl="4">
        <w:start w:val="1"/>
        <w:numFmt w:val="lowerLetter"/>
        <w:lvlText w:val="(%5)"/>
        <w:lvlJc w:val="left"/>
        <w:pPr>
          <w:ind w:left="1588" w:firstLine="567"/>
        </w:pPr>
        <w:rPr>
          <w:rFonts w:hint="default"/>
        </w:rPr>
      </w:lvl>
    </w:lvlOverride>
    <w:lvlOverride w:ilvl="5">
      <w:lvl w:ilvl="5">
        <w:start w:val="1"/>
        <w:numFmt w:val="lowerRoman"/>
        <w:lvlText w:val="(%6)"/>
        <w:lvlJc w:val="left"/>
        <w:pPr>
          <w:ind w:left="1985" w:firstLine="567"/>
        </w:pPr>
        <w:rPr>
          <w:rFonts w:hint="default"/>
        </w:rPr>
      </w:lvl>
    </w:lvlOverride>
    <w:lvlOverride w:ilvl="6">
      <w:lvl w:ilvl="6">
        <w:start w:val="1"/>
        <w:numFmt w:val="decimal"/>
        <w:lvlText w:val="%7."/>
        <w:lvlJc w:val="left"/>
        <w:pPr>
          <w:ind w:left="2382" w:firstLine="567"/>
        </w:pPr>
        <w:rPr>
          <w:rFonts w:hint="default"/>
        </w:rPr>
      </w:lvl>
    </w:lvlOverride>
    <w:lvlOverride w:ilvl="7">
      <w:lvl w:ilvl="7">
        <w:start w:val="1"/>
        <w:numFmt w:val="lowerLetter"/>
        <w:lvlText w:val="%8."/>
        <w:lvlJc w:val="left"/>
        <w:pPr>
          <w:ind w:left="2779" w:firstLine="567"/>
        </w:pPr>
        <w:rPr>
          <w:rFonts w:hint="default"/>
        </w:rPr>
      </w:lvl>
    </w:lvlOverride>
    <w:lvlOverride w:ilvl="8">
      <w:lvl w:ilvl="8">
        <w:start w:val="1"/>
        <w:numFmt w:val="lowerRoman"/>
        <w:lvlText w:val="%9."/>
        <w:lvlJc w:val="left"/>
        <w:pPr>
          <w:ind w:left="3176" w:firstLine="567"/>
        </w:pPr>
        <w:rPr>
          <w:rFonts w:hint="default"/>
        </w:rPr>
      </w:lvl>
    </w:lvlOverride>
  </w:num>
  <w:num w:numId="2">
    <w:abstractNumId w:val="16"/>
  </w:num>
  <w:num w:numId="3">
    <w:abstractNumId w:val="31"/>
  </w:num>
  <w:num w:numId="4">
    <w:abstractNumId w:val="23"/>
  </w:num>
  <w:num w:numId="5">
    <w:abstractNumId w:val="2"/>
  </w:num>
  <w:num w:numId="6">
    <w:abstractNumId w:val="3"/>
  </w:num>
  <w:num w:numId="7">
    <w:abstractNumId w:val="28"/>
  </w:num>
  <w:num w:numId="8">
    <w:abstractNumId w:val="27"/>
  </w:num>
  <w:num w:numId="9">
    <w:abstractNumId w:val="22"/>
  </w:num>
  <w:num w:numId="10">
    <w:abstractNumId w:val="4"/>
  </w:num>
  <w:num w:numId="11">
    <w:abstractNumId w:val="21"/>
  </w:num>
  <w:num w:numId="12">
    <w:abstractNumId w:val="24"/>
  </w:num>
  <w:num w:numId="13">
    <w:abstractNumId w:val="15"/>
  </w:num>
  <w:num w:numId="14">
    <w:abstractNumId w:val="8"/>
  </w:num>
  <w:num w:numId="15">
    <w:abstractNumId w:val="5"/>
  </w:num>
  <w:num w:numId="16">
    <w:abstractNumId w:val="10"/>
  </w:num>
  <w:num w:numId="17">
    <w:abstractNumId w:val="7"/>
  </w:num>
  <w:num w:numId="18">
    <w:abstractNumId w:val="6"/>
  </w:num>
  <w:num w:numId="19">
    <w:abstractNumId w:val="32"/>
  </w:num>
  <w:num w:numId="20">
    <w:abstractNumId w:val="26"/>
  </w:num>
  <w:num w:numId="21">
    <w:abstractNumId w:val="13"/>
  </w:num>
  <w:num w:numId="22">
    <w:abstractNumId w:val="11"/>
  </w:num>
  <w:num w:numId="23">
    <w:abstractNumId w:val="14"/>
  </w:num>
  <w:num w:numId="24">
    <w:abstractNumId w:val="11"/>
    <w:lvlOverride w:ilvl="0">
      <w:startOverride w:val="1"/>
    </w:lvlOverride>
  </w:num>
  <w:num w:numId="25">
    <w:abstractNumId w:val="11"/>
    <w:lvlOverride w:ilvl="0">
      <w:startOverride w:val="1"/>
    </w:lvlOverride>
  </w:num>
  <w:num w:numId="26">
    <w:abstractNumId w:val="19"/>
  </w:num>
  <w:num w:numId="27">
    <w:abstractNumId w:val="29"/>
  </w:num>
  <w:num w:numId="28">
    <w:abstractNumId w:val="17"/>
  </w:num>
  <w:num w:numId="29">
    <w:abstractNumId w:val="18"/>
  </w:num>
  <w:num w:numId="30">
    <w:abstractNumId w:val="9"/>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num>
  <w:num w:numId="36">
    <w:abstractNumId w:val="11"/>
  </w:num>
  <w:num w:numId="37">
    <w:abstractNumId w:val="11"/>
  </w:num>
  <w:num w:numId="38">
    <w:abstractNumId w:val="11"/>
  </w:num>
  <w:num w:numId="39">
    <w:abstractNumId w:val="11"/>
  </w:num>
  <w:num w:numId="40">
    <w:abstractNumId w:val="30"/>
  </w:num>
  <w:num w:numId="41">
    <w:abstractNumId w:val="11"/>
  </w:num>
  <w:num w:numId="42">
    <w:abstractNumId w:val="33"/>
  </w:num>
  <w:num w:numId="43">
    <w:abstractNumId w:val="0"/>
  </w:num>
  <w:num w:numId="44">
    <w:abstractNumId w:val="25"/>
  </w:num>
  <w:num w:numId="45">
    <w:abstractNumId w:val="11"/>
  </w:num>
  <w:num w:numId="46">
    <w:abstractNumId w:val="11"/>
  </w:num>
  <w:num w:numId="47">
    <w:abstractNumId w:val="11"/>
  </w:num>
  <w:num w:numId="48">
    <w:abstractNumId w:val="1"/>
  </w:num>
  <w:num w:numId="49">
    <w:abstractNumId w:val="11"/>
    <w:lvlOverride w:ilvl="0">
      <w:startOverride w:val="1"/>
    </w:lvlOverride>
  </w:num>
  <w:num w:numId="5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C06"/>
    <w:rsid w:val="0001098C"/>
    <w:rsid w:val="00012447"/>
    <w:rsid w:val="00035681"/>
    <w:rsid w:val="00036B2C"/>
    <w:rsid w:val="0004499B"/>
    <w:rsid w:val="00051453"/>
    <w:rsid w:val="000573BF"/>
    <w:rsid w:val="00060BDF"/>
    <w:rsid w:val="000617F5"/>
    <w:rsid w:val="0006257D"/>
    <w:rsid w:val="00066745"/>
    <w:rsid w:val="000676EF"/>
    <w:rsid w:val="00074E33"/>
    <w:rsid w:val="0007632C"/>
    <w:rsid w:val="00077071"/>
    <w:rsid w:val="000912E1"/>
    <w:rsid w:val="000A370F"/>
    <w:rsid w:val="000A63A1"/>
    <w:rsid w:val="000B4242"/>
    <w:rsid w:val="000B49EE"/>
    <w:rsid w:val="000B6144"/>
    <w:rsid w:val="000C3DA8"/>
    <w:rsid w:val="000C6137"/>
    <w:rsid w:val="000C63FE"/>
    <w:rsid w:val="000D4DA3"/>
    <w:rsid w:val="000D6AED"/>
    <w:rsid w:val="000E187E"/>
    <w:rsid w:val="000E5C39"/>
    <w:rsid w:val="000E6B5F"/>
    <w:rsid w:val="000F1C67"/>
    <w:rsid w:val="00100903"/>
    <w:rsid w:val="00103908"/>
    <w:rsid w:val="00115F7E"/>
    <w:rsid w:val="00115FCC"/>
    <w:rsid w:val="0011606D"/>
    <w:rsid w:val="0011770B"/>
    <w:rsid w:val="00117755"/>
    <w:rsid w:val="0012042B"/>
    <w:rsid w:val="00122981"/>
    <w:rsid w:val="00126490"/>
    <w:rsid w:val="001325D0"/>
    <w:rsid w:val="00134473"/>
    <w:rsid w:val="00135106"/>
    <w:rsid w:val="00141DF1"/>
    <w:rsid w:val="00151364"/>
    <w:rsid w:val="00154DD8"/>
    <w:rsid w:val="00155ED2"/>
    <w:rsid w:val="00171BE3"/>
    <w:rsid w:val="00183C88"/>
    <w:rsid w:val="00185783"/>
    <w:rsid w:val="00187F71"/>
    <w:rsid w:val="0019274F"/>
    <w:rsid w:val="001A528E"/>
    <w:rsid w:val="001A6436"/>
    <w:rsid w:val="001A702D"/>
    <w:rsid w:val="001A7C26"/>
    <w:rsid w:val="001B06DB"/>
    <w:rsid w:val="001B1775"/>
    <w:rsid w:val="001B2CF2"/>
    <w:rsid w:val="001D30CD"/>
    <w:rsid w:val="001D4DE0"/>
    <w:rsid w:val="001D5841"/>
    <w:rsid w:val="001E13C8"/>
    <w:rsid w:val="001E4F49"/>
    <w:rsid w:val="001E6041"/>
    <w:rsid w:val="002016E5"/>
    <w:rsid w:val="00201CA5"/>
    <w:rsid w:val="00204235"/>
    <w:rsid w:val="002070C3"/>
    <w:rsid w:val="00207B9D"/>
    <w:rsid w:val="00211975"/>
    <w:rsid w:val="00230B18"/>
    <w:rsid w:val="002318FB"/>
    <w:rsid w:val="00234FB4"/>
    <w:rsid w:val="0023728C"/>
    <w:rsid w:val="002403D6"/>
    <w:rsid w:val="002412E3"/>
    <w:rsid w:val="002421C1"/>
    <w:rsid w:val="00242FF9"/>
    <w:rsid w:val="00245AD3"/>
    <w:rsid w:val="00251841"/>
    <w:rsid w:val="00262DE9"/>
    <w:rsid w:val="002639D0"/>
    <w:rsid w:val="002657CA"/>
    <w:rsid w:val="002728ED"/>
    <w:rsid w:val="00287E41"/>
    <w:rsid w:val="00291333"/>
    <w:rsid w:val="00291B00"/>
    <w:rsid w:val="00294910"/>
    <w:rsid w:val="002A226B"/>
    <w:rsid w:val="002A3C9E"/>
    <w:rsid w:val="002A6D7A"/>
    <w:rsid w:val="002B38E7"/>
    <w:rsid w:val="002B3ED2"/>
    <w:rsid w:val="002B6FAF"/>
    <w:rsid w:val="002C085B"/>
    <w:rsid w:val="002C225D"/>
    <w:rsid w:val="002C5FEB"/>
    <w:rsid w:val="002D0F4F"/>
    <w:rsid w:val="002E0CA5"/>
    <w:rsid w:val="002E222F"/>
    <w:rsid w:val="002F696C"/>
    <w:rsid w:val="003072CD"/>
    <w:rsid w:val="003077C8"/>
    <w:rsid w:val="00307A19"/>
    <w:rsid w:val="003106D4"/>
    <w:rsid w:val="003218FC"/>
    <w:rsid w:val="00322644"/>
    <w:rsid w:val="00323E06"/>
    <w:rsid w:val="00330D5D"/>
    <w:rsid w:val="003314AE"/>
    <w:rsid w:val="00331FA5"/>
    <w:rsid w:val="00334EC9"/>
    <w:rsid w:val="00340E9B"/>
    <w:rsid w:val="003421F9"/>
    <w:rsid w:val="00343C2E"/>
    <w:rsid w:val="00353164"/>
    <w:rsid w:val="0035459E"/>
    <w:rsid w:val="00355E3F"/>
    <w:rsid w:val="003603D6"/>
    <w:rsid w:val="00364F85"/>
    <w:rsid w:val="00372CD1"/>
    <w:rsid w:val="003740C4"/>
    <w:rsid w:val="003770C9"/>
    <w:rsid w:val="00392870"/>
    <w:rsid w:val="00394647"/>
    <w:rsid w:val="003954BE"/>
    <w:rsid w:val="003A01AD"/>
    <w:rsid w:val="003A220E"/>
    <w:rsid w:val="003B3E5E"/>
    <w:rsid w:val="003B5F64"/>
    <w:rsid w:val="003D4F32"/>
    <w:rsid w:val="003D722A"/>
    <w:rsid w:val="003E4907"/>
    <w:rsid w:val="003F147B"/>
    <w:rsid w:val="003F395F"/>
    <w:rsid w:val="003F5377"/>
    <w:rsid w:val="003F67DC"/>
    <w:rsid w:val="00400B2B"/>
    <w:rsid w:val="00402A29"/>
    <w:rsid w:val="00402C50"/>
    <w:rsid w:val="00404B5B"/>
    <w:rsid w:val="00405FBE"/>
    <w:rsid w:val="00407240"/>
    <w:rsid w:val="004104F8"/>
    <w:rsid w:val="00412402"/>
    <w:rsid w:val="00412ED5"/>
    <w:rsid w:val="0041427A"/>
    <w:rsid w:val="00414921"/>
    <w:rsid w:val="00416345"/>
    <w:rsid w:val="004225E0"/>
    <w:rsid w:val="00423A6A"/>
    <w:rsid w:val="00424A90"/>
    <w:rsid w:val="004279B4"/>
    <w:rsid w:val="0043028F"/>
    <w:rsid w:val="00431131"/>
    <w:rsid w:val="004372FA"/>
    <w:rsid w:val="00444F38"/>
    <w:rsid w:val="00451416"/>
    <w:rsid w:val="004530A7"/>
    <w:rsid w:val="00453540"/>
    <w:rsid w:val="00456B47"/>
    <w:rsid w:val="00476C86"/>
    <w:rsid w:val="00477EAC"/>
    <w:rsid w:val="004818E1"/>
    <w:rsid w:val="00484168"/>
    <w:rsid w:val="004A429E"/>
    <w:rsid w:val="004A518C"/>
    <w:rsid w:val="004A7C5D"/>
    <w:rsid w:val="004B500E"/>
    <w:rsid w:val="004C04A8"/>
    <w:rsid w:val="004C3ABB"/>
    <w:rsid w:val="004C634B"/>
    <w:rsid w:val="004C6B29"/>
    <w:rsid w:val="004D0A57"/>
    <w:rsid w:val="004D249C"/>
    <w:rsid w:val="004D3687"/>
    <w:rsid w:val="004D7C52"/>
    <w:rsid w:val="004D7DF9"/>
    <w:rsid w:val="004E094E"/>
    <w:rsid w:val="004E6FBC"/>
    <w:rsid w:val="004F762F"/>
    <w:rsid w:val="00501816"/>
    <w:rsid w:val="00501B50"/>
    <w:rsid w:val="005021E2"/>
    <w:rsid w:val="005042DF"/>
    <w:rsid w:val="00511FA8"/>
    <w:rsid w:val="00512D49"/>
    <w:rsid w:val="005138DD"/>
    <w:rsid w:val="005159B3"/>
    <w:rsid w:val="00515CDD"/>
    <w:rsid w:val="00522720"/>
    <w:rsid w:val="00523753"/>
    <w:rsid w:val="00523C53"/>
    <w:rsid w:val="00533360"/>
    <w:rsid w:val="00540826"/>
    <w:rsid w:val="0055161A"/>
    <w:rsid w:val="00552779"/>
    <w:rsid w:val="0056062D"/>
    <w:rsid w:val="0056426A"/>
    <w:rsid w:val="00566742"/>
    <w:rsid w:val="00566CBA"/>
    <w:rsid w:val="00572234"/>
    <w:rsid w:val="005742F8"/>
    <w:rsid w:val="005814C2"/>
    <w:rsid w:val="005846D9"/>
    <w:rsid w:val="00585D81"/>
    <w:rsid w:val="005968BE"/>
    <w:rsid w:val="005A25EF"/>
    <w:rsid w:val="005B138A"/>
    <w:rsid w:val="005B2D6F"/>
    <w:rsid w:val="005B4A98"/>
    <w:rsid w:val="005B4C05"/>
    <w:rsid w:val="005B5F2E"/>
    <w:rsid w:val="005C31C9"/>
    <w:rsid w:val="005C5FE9"/>
    <w:rsid w:val="005C6D53"/>
    <w:rsid w:val="005D1375"/>
    <w:rsid w:val="005D764D"/>
    <w:rsid w:val="005E3298"/>
    <w:rsid w:val="005E3F8D"/>
    <w:rsid w:val="005F189C"/>
    <w:rsid w:val="005F1F76"/>
    <w:rsid w:val="005F2267"/>
    <w:rsid w:val="005F3A35"/>
    <w:rsid w:val="005F5EE3"/>
    <w:rsid w:val="00604176"/>
    <w:rsid w:val="006047C5"/>
    <w:rsid w:val="00605724"/>
    <w:rsid w:val="0061355C"/>
    <w:rsid w:val="00613C1C"/>
    <w:rsid w:val="00620B3D"/>
    <w:rsid w:val="00621BC9"/>
    <w:rsid w:val="00621D9A"/>
    <w:rsid w:val="00622E59"/>
    <w:rsid w:val="00635054"/>
    <w:rsid w:val="00636D21"/>
    <w:rsid w:val="006457F8"/>
    <w:rsid w:val="006458E9"/>
    <w:rsid w:val="00646892"/>
    <w:rsid w:val="006525B4"/>
    <w:rsid w:val="00657DCA"/>
    <w:rsid w:val="00664EB9"/>
    <w:rsid w:val="00665384"/>
    <w:rsid w:val="006653E5"/>
    <w:rsid w:val="00682E1F"/>
    <w:rsid w:val="006833DB"/>
    <w:rsid w:val="00684631"/>
    <w:rsid w:val="006919D6"/>
    <w:rsid w:val="00692628"/>
    <w:rsid w:val="00694624"/>
    <w:rsid w:val="00696CD6"/>
    <w:rsid w:val="006A17A8"/>
    <w:rsid w:val="006A4741"/>
    <w:rsid w:val="006A6E87"/>
    <w:rsid w:val="006B324E"/>
    <w:rsid w:val="006C0E19"/>
    <w:rsid w:val="006C170D"/>
    <w:rsid w:val="006C3743"/>
    <w:rsid w:val="006C624B"/>
    <w:rsid w:val="006D50A8"/>
    <w:rsid w:val="006D6EF6"/>
    <w:rsid w:val="006E0650"/>
    <w:rsid w:val="006E093D"/>
    <w:rsid w:val="006E0D9B"/>
    <w:rsid w:val="006E1255"/>
    <w:rsid w:val="006E5459"/>
    <w:rsid w:val="006E56A7"/>
    <w:rsid w:val="006F0F33"/>
    <w:rsid w:val="006F1B69"/>
    <w:rsid w:val="006F4FC1"/>
    <w:rsid w:val="006F63C9"/>
    <w:rsid w:val="0070204E"/>
    <w:rsid w:val="007124B0"/>
    <w:rsid w:val="00715243"/>
    <w:rsid w:val="00715402"/>
    <w:rsid w:val="00715A01"/>
    <w:rsid w:val="00716613"/>
    <w:rsid w:val="007208B0"/>
    <w:rsid w:val="00721218"/>
    <w:rsid w:val="00722F6E"/>
    <w:rsid w:val="00723D1A"/>
    <w:rsid w:val="00726335"/>
    <w:rsid w:val="0073013E"/>
    <w:rsid w:val="007307CE"/>
    <w:rsid w:val="007338CB"/>
    <w:rsid w:val="00741BA6"/>
    <w:rsid w:val="007452FD"/>
    <w:rsid w:val="00753F39"/>
    <w:rsid w:val="0075447B"/>
    <w:rsid w:val="00754F57"/>
    <w:rsid w:val="00755D83"/>
    <w:rsid w:val="00757DED"/>
    <w:rsid w:val="00760F41"/>
    <w:rsid w:val="007633D9"/>
    <w:rsid w:val="00770737"/>
    <w:rsid w:val="007707FE"/>
    <w:rsid w:val="0077375F"/>
    <w:rsid w:val="0078368D"/>
    <w:rsid w:val="0078526E"/>
    <w:rsid w:val="0079119A"/>
    <w:rsid w:val="00792446"/>
    <w:rsid w:val="00796CBF"/>
    <w:rsid w:val="007A0D6A"/>
    <w:rsid w:val="007A1976"/>
    <w:rsid w:val="007A22F8"/>
    <w:rsid w:val="007A6B27"/>
    <w:rsid w:val="007A6EB3"/>
    <w:rsid w:val="007B2929"/>
    <w:rsid w:val="007B2EA2"/>
    <w:rsid w:val="007B46A7"/>
    <w:rsid w:val="007B6FB8"/>
    <w:rsid w:val="007C16F0"/>
    <w:rsid w:val="007C1C9D"/>
    <w:rsid w:val="007C2C45"/>
    <w:rsid w:val="007C502B"/>
    <w:rsid w:val="007C60C1"/>
    <w:rsid w:val="007C7322"/>
    <w:rsid w:val="007D20E2"/>
    <w:rsid w:val="007D2E02"/>
    <w:rsid w:val="007D43C1"/>
    <w:rsid w:val="007D78B7"/>
    <w:rsid w:val="007E554F"/>
    <w:rsid w:val="007E5802"/>
    <w:rsid w:val="007F0020"/>
    <w:rsid w:val="007F5A21"/>
    <w:rsid w:val="007F6A6B"/>
    <w:rsid w:val="007F6C8F"/>
    <w:rsid w:val="00801A0F"/>
    <w:rsid w:val="00805E39"/>
    <w:rsid w:val="00807E71"/>
    <w:rsid w:val="00810254"/>
    <w:rsid w:val="008118F1"/>
    <w:rsid w:val="008141D0"/>
    <w:rsid w:val="008142D3"/>
    <w:rsid w:val="00824788"/>
    <w:rsid w:val="0083127E"/>
    <w:rsid w:val="00831615"/>
    <w:rsid w:val="00831BBD"/>
    <w:rsid w:val="00843FC7"/>
    <w:rsid w:val="008474C8"/>
    <w:rsid w:val="00847F9C"/>
    <w:rsid w:val="00850C10"/>
    <w:rsid w:val="008523AC"/>
    <w:rsid w:val="008525F6"/>
    <w:rsid w:val="00852C31"/>
    <w:rsid w:val="00853025"/>
    <w:rsid w:val="00853161"/>
    <w:rsid w:val="008576DE"/>
    <w:rsid w:val="00861708"/>
    <w:rsid w:val="00867B83"/>
    <w:rsid w:val="0087151E"/>
    <w:rsid w:val="00872066"/>
    <w:rsid w:val="008767AE"/>
    <w:rsid w:val="00877457"/>
    <w:rsid w:val="00881FE8"/>
    <w:rsid w:val="0088711A"/>
    <w:rsid w:val="008A48F4"/>
    <w:rsid w:val="008A6538"/>
    <w:rsid w:val="008B29D5"/>
    <w:rsid w:val="008B5094"/>
    <w:rsid w:val="008B5F1F"/>
    <w:rsid w:val="008B7F05"/>
    <w:rsid w:val="008C4425"/>
    <w:rsid w:val="008C52FC"/>
    <w:rsid w:val="008C572E"/>
    <w:rsid w:val="008C7D87"/>
    <w:rsid w:val="008D022C"/>
    <w:rsid w:val="008D0B33"/>
    <w:rsid w:val="008D4A34"/>
    <w:rsid w:val="008D5371"/>
    <w:rsid w:val="008D7680"/>
    <w:rsid w:val="008E383D"/>
    <w:rsid w:val="008E72E4"/>
    <w:rsid w:val="008F3FA5"/>
    <w:rsid w:val="008F7772"/>
    <w:rsid w:val="00902DD4"/>
    <w:rsid w:val="00904E7C"/>
    <w:rsid w:val="00905922"/>
    <w:rsid w:val="00911E6B"/>
    <w:rsid w:val="00920F73"/>
    <w:rsid w:val="00921546"/>
    <w:rsid w:val="0092403B"/>
    <w:rsid w:val="00924CF1"/>
    <w:rsid w:val="00927433"/>
    <w:rsid w:val="0092777B"/>
    <w:rsid w:val="009307E7"/>
    <w:rsid w:val="0093545A"/>
    <w:rsid w:val="0093623B"/>
    <w:rsid w:val="00936905"/>
    <w:rsid w:val="0094154C"/>
    <w:rsid w:val="00943DB8"/>
    <w:rsid w:val="00947A53"/>
    <w:rsid w:val="00953F87"/>
    <w:rsid w:val="0096152E"/>
    <w:rsid w:val="00963529"/>
    <w:rsid w:val="0097195E"/>
    <w:rsid w:val="009739DB"/>
    <w:rsid w:val="00973A20"/>
    <w:rsid w:val="00980870"/>
    <w:rsid w:val="0098272F"/>
    <w:rsid w:val="009844B8"/>
    <w:rsid w:val="00987264"/>
    <w:rsid w:val="00992F1B"/>
    <w:rsid w:val="0099600B"/>
    <w:rsid w:val="00996DC8"/>
    <w:rsid w:val="009A0B2A"/>
    <w:rsid w:val="009B10DA"/>
    <w:rsid w:val="009B3111"/>
    <w:rsid w:val="009B3739"/>
    <w:rsid w:val="009B42EB"/>
    <w:rsid w:val="009B6F6E"/>
    <w:rsid w:val="009C1760"/>
    <w:rsid w:val="009C5FD8"/>
    <w:rsid w:val="009D583D"/>
    <w:rsid w:val="009D601B"/>
    <w:rsid w:val="009E4119"/>
    <w:rsid w:val="009F0165"/>
    <w:rsid w:val="009F34E4"/>
    <w:rsid w:val="009F6B50"/>
    <w:rsid w:val="00A00A5C"/>
    <w:rsid w:val="00A168A9"/>
    <w:rsid w:val="00A16AD7"/>
    <w:rsid w:val="00A2386B"/>
    <w:rsid w:val="00A25C82"/>
    <w:rsid w:val="00A30422"/>
    <w:rsid w:val="00A350B0"/>
    <w:rsid w:val="00A35910"/>
    <w:rsid w:val="00A41608"/>
    <w:rsid w:val="00A42421"/>
    <w:rsid w:val="00A42AE4"/>
    <w:rsid w:val="00A43A86"/>
    <w:rsid w:val="00A442A2"/>
    <w:rsid w:val="00A523D0"/>
    <w:rsid w:val="00A52EE2"/>
    <w:rsid w:val="00A619A8"/>
    <w:rsid w:val="00A61B66"/>
    <w:rsid w:val="00A75327"/>
    <w:rsid w:val="00A75F52"/>
    <w:rsid w:val="00A77C43"/>
    <w:rsid w:val="00A80FAE"/>
    <w:rsid w:val="00A814EB"/>
    <w:rsid w:val="00A84750"/>
    <w:rsid w:val="00A8562B"/>
    <w:rsid w:val="00A8729D"/>
    <w:rsid w:val="00A9188D"/>
    <w:rsid w:val="00A94360"/>
    <w:rsid w:val="00A9557B"/>
    <w:rsid w:val="00AA307D"/>
    <w:rsid w:val="00AB0BC9"/>
    <w:rsid w:val="00AB436C"/>
    <w:rsid w:val="00AC06DD"/>
    <w:rsid w:val="00AC0765"/>
    <w:rsid w:val="00AC640A"/>
    <w:rsid w:val="00AD0D14"/>
    <w:rsid w:val="00AD3447"/>
    <w:rsid w:val="00AD3AB9"/>
    <w:rsid w:val="00AD4C50"/>
    <w:rsid w:val="00AD5521"/>
    <w:rsid w:val="00AE6CA4"/>
    <w:rsid w:val="00AF0317"/>
    <w:rsid w:val="00AF35E9"/>
    <w:rsid w:val="00AF4576"/>
    <w:rsid w:val="00AF7591"/>
    <w:rsid w:val="00AF793A"/>
    <w:rsid w:val="00B03C82"/>
    <w:rsid w:val="00B10BD7"/>
    <w:rsid w:val="00B1289C"/>
    <w:rsid w:val="00B15318"/>
    <w:rsid w:val="00B17873"/>
    <w:rsid w:val="00B23A04"/>
    <w:rsid w:val="00B245BB"/>
    <w:rsid w:val="00B26501"/>
    <w:rsid w:val="00B27AFE"/>
    <w:rsid w:val="00B30CC3"/>
    <w:rsid w:val="00B36286"/>
    <w:rsid w:val="00B45919"/>
    <w:rsid w:val="00B47275"/>
    <w:rsid w:val="00B546B0"/>
    <w:rsid w:val="00B568AF"/>
    <w:rsid w:val="00B634EE"/>
    <w:rsid w:val="00B70F9D"/>
    <w:rsid w:val="00B72BB1"/>
    <w:rsid w:val="00B8201E"/>
    <w:rsid w:val="00B87677"/>
    <w:rsid w:val="00B9721A"/>
    <w:rsid w:val="00BA0B06"/>
    <w:rsid w:val="00BA21A5"/>
    <w:rsid w:val="00BA3410"/>
    <w:rsid w:val="00BB3E48"/>
    <w:rsid w:val="00BB51FF"/>
    <w:rsid w:val="00BB663A"/>
    <w:rsid w:val="00BC16D4"/>
    <w:rsid w:val="00BC3E74"/>
    <w:rsid w:val="00BD1B5B"/>
    <w:rsid w:val="00BE1589"/>
    <w:rsid w:val="00BE63F7"/>
    <w:rsid w:val="00BE6704"/>
    <w:rsid w:val="00BE74D4"/>
    <w:rsid w:val="00BF024E"/>
    <w:rsid w:val="00BF0DFC"/>
    <w:rsid w:val="00BF5F20"/>
    <w:rsid w:val="00C01FF2"/>
    <w:rsid w:val="00C02C21"/>
    <w:rsid w:val="00C0477B"/>
    <w:rsid w:val="00C04ECA"/>
    <w:rsid w:val="00C06B2A"/>
    <w:rsid w:val="00C16B39"/>
    <w:rsid w:val="00C16C13"/>
    <w:rsid w:val="00C27B6E"/>
    <w:rsid w:val="00C317B8"/>
    <w:rsid w:val="00C34528"/>
    <w:rsid w:val="00C34553"/>
    <w:rsid w:val="00C37628"/>
    <w:rsid w:val="00C44ED7"/>
    <w:rsid w:val="00C46323"/>
    <w:rsid w:val="00C467A3"/>
    <w:rsid w:val="00C47E4C"/>
    <w:rsid w:val="00C50873"/>
    <w:rsid w:val="00C536A0"/>
    <w:rsid w:val="00C57E71"/>
    <w:rsid w:val="00C6738D"/>
    <w:rsid w:val="00C7595D"/>
    <w:rsid w:val="00C81015"/>
    <w:rsid w:val="00C8195F"/>
    <w:rsid w:val="00C81A77"/>
    <w:rsid w:val="00C82C06"/>
    <w:rsid w:val="00C91722"/>
    <w:rsid w:val="00C946B4"/>
    <w:rsid w:val="00C96A98"/>
    <w:rsid w:val="00CA04A8"/>
    <w:rsid w:val="00CA0A4B"/>
    <w:rsid w:val="00CA5950"/>
    <w:rsid w:val="00CA63AF"/>
    <w:rsid w:val="00CA68C5"/>
    <w:rsid w:val="00CA6F46"/>
    <w:rsid w:val="00CB180E"/>
    <w:rsid w:val="00CB7AD1"/>
    <w:rsid w:val="00CC1CF5"/>
    <w:rsid w:val="00CC3B67"/>
    <w:rsid w:val="00CD6082"/>
    <w:rsid w:val="00CE4244"/>
    <w:rsid w:val="00CE53C6"/>
    <w:rsid w:val="00CE58DE"/>
    <w:rsid w:val="00CE5CDA"/>
    <w:rsid w:val="00CE7185"/>
    <w:rsid w:val="00CF7244"/>
    <w:rsid w:val="00D10AFA"/>
    <w:rsid w:val="00D114B4"/>
    <w:rsid w:val="00D12868"/>
    <w:rsid w:val="00D129A0"/>
    <w:rsid w:val="00D169D7"/>
    <w:rsid w:val="00D20A45"/>
    <w:rsid w:val="00D2659D"/>
    <w:rsid w:val="00D33F86"/>
    <w:rsid w:val="00D44F3A"/>
    <w:rsid w:val="00D47547"/>
    <w:rsid w:val="00D51904"/>
    <w:rsid w:val="00D51F77"/>
    <w:rsid w:val="00D604E5"/>
    <w:rsid w:val="00D60737"/>
    <w:rsid w:val="00D60810"/>
    <w:rsid w:val="00D71F91"/>
    <w:rsid w:val="00D723F9"/>
    <w:rsid w:val="00D764E8"/>
    <w:rsid w:val="00D84C04"/>
    <w:rsid w:val="00D86441"/>
    <w:rsid w:val="00D922E5"/>
    <w:rsid w:val="00D9260B"/>
    <w:rsid w:val="00D93391"/>
    <w:rsid w:val="00D93A1C"/>
    <w:rsid w:val="00DB2C25"/>
    <w:rsid w:val="00DB2E00"/>
    <w:rsid w:val="00DB2EA7"/>
    <w:rsid w:val="00DC0F6D"/>
    <w:rsid w:val="00DC0FB4"/>
    <w:rsid w:val="00DC317E"/>
    <w:rsid w:val="00DC35DA"/>
    <w:rsid w:val="00DC4AEB"/>
    <w:rsid w:val="00DC587A"/>
    <w:rsid w:val="00DE5FC8"/>
    <w:rsid w:val="00DE675D"/>
    <w:rsid w:val="00DE6CF5"/>
    <w:rsid w:val="00DE6F48"/>
    <w:rsid w:val="00DE789E"/>
    <w:rsid w:val="00DF0467"/>
    <w:rsid w:val="00DF292A"/>
    <w:rsid w:val="00DF51C7"/>
    <w:rsid w:val="00DF6688"/>
    <w:rsid w:val="00DF679E"/>
    <w:rsid w:val="00E0157D"/>
    <w:rsid w:val="00E019C5"/>
    <w:rsid w:val="00E04EE3"/>
    <w:rsid w:val="00E111E8"/>
    <w:rsid w:val="00E142A6"/>
    <w:rsid w:val="00E14D1F"/>
    <w:rsid w:val="00E173AB"/>
    <w:rsid w:val="00E21E22"/>
    <w:rsid w:val="00E21E48"/>
    <w:rsid w:val="00E22E48"/>
    <w:rsid w:val="00E238C3"/>
    <w:rsid w:val="00E2529A"/>
    <w:rsid w:val="00E30FFC"/>
    <w:rsid w:val="00E31C8C"/>
    <w:rsid w:val="00E33147"/>
    <w:rsid w:val="00E352BD"/>
    <w:rsid w:val="00E355D6"/>
    <w:rsid w:val="00E41784"/>
    <w:rsid w:val="00E449A2"/>
    <w:rsid w:val="00E47F62"/>
    <w:rsid w:val="00E51790"/>
    <w:rsid w:val="00E5239D"/>
    <w:rsid w:val="00E53CBF"/>
    <w:rsid w:val="00E743A1"/>
    <w:rsid w:val="00E74851"/>
    <w:rsid w:val="00E7606C"/>
    <w:rsid w:val="00E8194C"/>
    <w:rsid w:val="00E820B4"/>
    <w:rsid w:val="00E822A8"/>
    <w:rsid w:val="00E82B0B"/>
    <w:rsid w:val="00E87F71"/>
    <w:rsid w:val="00E94071"/>
    <w:rsid w:val="00E94D4F"/>
    <w:rsid w:val="00E97215"/>
    <w:rsid w:val="00EA151C"/>
    <w:rsid w:val="00EA2AF0"/>
    <w:rsid w:val="00EA2C79"/>
    <w:rsid w:val="00EA501B"/>
    <w:rsid w:val="00EB1790"/>
    <w:rsid w:val="00EB4B2E"/>
    <w:rsid w:val="00EC0A93"/>
    <w:rsid w:val="00EC36C3"/>
    <w:rsid w:val="00EC37C2"/>
    <w:rsid w:val="00EC40A6"/>
    <w:rsid w:val="00EC68E0"/>
    <w:rsid w:val="00EC6E80"/>
    <w:rsid w:val="00ED0C5B"/>
    <w:rsid w:val="00ED30FA"/>
    <w:rsid w:val="00EE0BEF"/>
    <w:rsid w:val="00EE27D9"/>
    <w:rsid w:val="00EF3306"/>
    <w:rsid w:val="00EF5ACB"/>
    <w:rsid w:val="00EF5D71"/>
    <w:rsid w:val="00F029DF"/>
    <w:rsid w:val="00F1060F"/>
    <w:rsid w:val="00F1195F"/>
    <w:rsid w:val="00F11CA2"/>
    <w:rsid w:val="00F25244"/>
    <w:rsid w:val="00F275BF"/>
    <w:rsid w:val="00F3035F"/>
    <w:rsid w:val="00F31CB8"/>
    <w:rsid w:val="00F32CC7"/>
    <w:rsid w:val="00F33502"/>
    <w:rsid w:val="00F41FDE"/>
    <w:rsid w:val="00F4470F"/>
    <w:rsid w:val="00F46C3D"/>
    <w:rsid w:val="00F505A8"/>
    <w:rsid w:val="00F671E3"/>
    <w:rsid w:val="00F70CF6"/>
    <w:rsid w:val="00F71A84"/>
    <w:rsid w:val="00F81F1F"/>
    <w:rsid w:val="00F84CC2"/>
    <w:rsid w:val="00F85990"/>
    <w:rsid w:val="00F8607D"/>
    <w:rsid w:val="00F93B4D"/>
    <w:rsid w:val="00F94766"/>
    <w:rsid w:val="00F9620D"/>
    <w:rsid w:val="00FA0660"/>
    <w:rsid w:val="00FA4134"/>
    <w:rsid w:val="00FB39A2"/>
    <w:rsid w:val="00FD24C0"/>
    <w:rsid w:val="00FD2C74"/>
    <w:rsid w:val="00FE36C7"/>
    <w:rsid w:val="00FE473F"/>
    <w:rsid w:val="00FE56EB"/>
    <w:rsid w:val="00FE5AA1"/>
    <w:rsid w:val="00FE69FA"/>
    <w:rsid w:val="00FF2263"/>
    <w:rsid w:val="00FF38D2"/>
    <w:rsid w:val="00FF3B02"/>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DFBF7"/>
  <w15:docId w15:val="{BE067D57-3928-4625-B603-21D68DD0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kern w:val="2"/>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EF6"/>
    <w:pPr>
      <w:tabs>
        <w:tab w:val="left" w:leader="dot" w:pos="0"/>
      </w:tabs>
      <w:spacing w:line="276" w:lineRule="auto"/>
      <w:jc w:val="both"/>
    </w:pPr>
    <w:rPr>
      <w:rFonts w:asciiTheme="minorBidi" w:hAnsiTheme="minorBidi" w:cs="Times New Roman"/>
    </w:rPr>
  </w:style>
  <w:style w:type="paragraph" w:styleId="Titre1">
    <w:name w:val="heading 1"/>
    <w:basedOn w:val="Normal"/>
    <w:next w:val="Normal"/>
    <w:link w:val="Titre1Car"/>
    <w:autoRedefine/>
    <w:uiPriority w:val="9"/>
    <w:qFormat/>
    <w:rsid w:val="00262DE9"/>
    <w:pPr>
      <w:keepNext/>
      <w:keepLines/>
      <w:spacing w:before="240" w:after="0"/>
      <w:outlineLvl w:val="0"/>
    </w:pPr>
    <w:rPr>
      <w:rFonts w:eastAsiaTheme="majorEastAsia" w:cstheme="majorBidi"/>
      <w:sz w:val="32"/>
      <w:szCs w:val="32"/>
    </w:rPr>
  </w:style>
  <w:style w:type="paragraph" w:styleId="Titre20">
    <w:name w:val="heading 2"/>
    <w:basedOn w:val="Normal"/>
    <w:link w:val="Titre2Car"/>
    <w:autoRedefine/>
    <w:uiPriority w:val="9"/>
    <w:qFormat/>
    <w:rsid w:val="00A00A5C"/>
    <w:pPr>
      <w:spacing w:after="0" w:line="240" w:lineRule="auto"/>
      <w:ind w:left="927" w:hanging="360"/>
      <w:outlineLvl w:val="1"/>
    </w:pPr>
    <w:rPr>
      <w:rFonts w:eastAsia="Times New Roman"/>
      <w:b/>
      <w:bCs/>
      <w:sz w:val="28"/>
      <w:szCs w:val="36"/>
    </w:rPr>
  </w:style>
  <w:style w:type="paragraph" w:styleId="Titre3">
    <w:name w:val="heading 3"/>
    <w:basedOn w:val="Normal"/>
    <w:next w:val="Normal"/>
    <w:link w:val="Titre3Car"/>
    <w:autoRedefine/>
    <w:uiPriority w:val="9"/>
    <w:unhideWhenUsed/>
    <w:qFormat/>
    <w:rsid w:val="00A00A5C"/>
    <w:pPr>
      <w:keepNext/>
      <w:keepLines/>
      <w:spacing w:after="0" w:line="240" w:lineRule="auto"/>
      <w:ind w:left="2041" w:hanging="113"/>
      <w:outlineLvl w:val="2"/>
    </w:pPr>
    <w:rPr>
      <w:rFonts w:eastAsiaTheme="majorEastAsia" w:cstheme="majorBidi"/>
      <w:b/>
      <w:sz w:val="24"/>
      <w:szCs w:val="24"/>
    </w:rPr>
  </w:style>
  <w:style w:type="paragraph" w:styleId="Titre4">
    <w:name w:val="heading 4"/>
    <w:basedOn w:val="Normal"/>
    <w:next w:val="Normal"/>
    <w:link w:val="Titre4Car"/>
    <w:uiPriority w:val="9"/>
    <w:semiHidden/>
    <w:unhideWhenUsed/>
    <w:qFormat/>
    <w:rsid w:val="00262DE9"/>
    <w:pPr>
      <w:keepNext/>
      <w:keepLines/>
      <w:spacing w:before="40" w:after="0"/>
      <w:outlineLvl w:val="3"/>
    </w:pPr>
    <w:rPr>
      <w:rFonts w:eastAsiaTheme="majorEastAsia"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
    <w:name w:val="Titre2"/>
    <w:basedOn w:val="Normal"/>
    <w:next w:val="Normal"/>
    <w:qFormat/>
    <w:rsid w:val="00757DED"/>
    <w:pPr>
      <w:numPr>
        <w:ilvl w:val="1"/>
        <w:numId w:val="1"/>
      </w:numPr>
      <w:spacing w:after="200"/>
      <w:outlineLvl w:val="1"/>
    </w:pPr>
    <w:rPr>
      <w:b/>
    </w:rPr>
  </w:style>
  <w:style w:type="character" w:customStyle="1" w:styleId="Titre1Car">
    <w:name w:val="Titre 1 Car"/>
    <w:basedOn w:val="Policepardfaut"/>
    <w:link w:val="Titre1"/>
    <w:uiPriority w:val="9"/>
    <w:rsid w:val="00262DE9"/>
    <w:rPr>
      <w:rFonts w:asciiTheme="minorBidi" w:eastAsiaTheme="majorEastAsia" w:hAnsiTheme="minorBidi" w:cstheme="majorBidi"/>
      <w:sz w:val="32"/>
      <w:szCs w:val="32"/>
    </w:rPr>
  </w:style>
  <w:style w:type="character" w:customStyle="1" w:styleId="Titre2Car">
    <w:name w:val="Titre 2 Car"/>
    <w:basedOn w:val="Policepardfaut"/>
    <w:link w:val="Titre20"/>
    <w:uiPriority w:val="9"/>
    <w:rsid w:val="00A00A5C"/>
    <w:rPr>
      <w:rFonts w:eastAsia="Times New Roman"/>
      <w:b/>
      <w:bCs/>
      <w:sz w:val="28"/>
      <w:szCs w:val="36"/>
    </w:rPr>
  </w:style>
  <w:style w:type="character" w:customStyle="1" w:styleId="Titre3Car">
    <w:name w:val="Titre 3 Car"/>
    <w:basedOn w:val="Policepardfaut"/>
    <w:link w:val="Titre3"/>
    <w:uiPriority w:val="9"/>
    <w:rsid w:val="00A00A5C"/>
    <w:rPr>
      <w:rFonts w:eastAsiaTheme="majorEastAsia" w:cstheme="majorBidi"/>
      <w:b/>
      <w:sz w:val="24"/>
      <w:szCs w:val="24"/>
    </w:rPr>
  </w:style>
  <w:style w:type="numbering" w:customStyle="1" w:styleId="MBRIAT">
    <w:name w:val="M. BRIAT"/>
    <w:uiPriority w:val="99"/>
    <w:rsid w:val="00A00A5C"/>
  </w:style>
  <w:style w:type="paragraph" w:customStyle="1" w:styleId="Exercice">
    <w:name w:val="Exercice"/>
    <w:basedOn w:val="Titre1"/>
    <w:link w:val="ExerciceCar"/>
    <w:autoRedefine/>
    <w:qFormat/>
    <w:rsid w:val="00262DE9"/>
    <w:pPr>
      <w:jc w:val="left"/>
    </w:pPr>
    <w:rPr>
      <w:b/>
      <w:sz w:val="28"/>
    </w:rPr>
  </w:style>
  <w:style w:type="character" w:customStyle="1" w:styleId="ExerciceCar">
    <w:name w:val="Exercice Car"/>
    <w:basedOn w:val="Titre1Car"/>
    <w:link w:val="Exercice"/>
    <w:rsid w:val="00262DE9"/>
    <w:rPr>
      <w:rFonts w:asciiTheme="minorBidi" w:eastAsiaTheme="majorEastAsia" w:hAnsiTheme="minorBidi" w:cstheme="majorBidi"/>
      <w:b/>
      <w:sz w:val="28"/>
      <w:szCs w:val="32"/>
    </w:rPr>
  </w:style>
  <w:style w:type="paragraph" w:customStyle="1" w:styleId="Question">
    <w:name w:val="Question"/>
    <w:basedOn w:val="Exercice"/>
    <w:link w:val="QuestionCar"/>
    <w:autoRedefine/>
    <w:qFormat/>
    <w:rsid w:val="00EA151C"/>
    <w:pPr>
      <w:ind w:firstLine="567"/>
      <w:outlineLvl w:val="9"/>
    </w:pPr>
    <w:rPr>
      <w:b w:val="0"/>
      <w:sz w:val="24"/>
    </w:rPr>
  </w:style>
  <w:style w:type="character" w:customStyle="1" w:styleId="QuestionCar">
    <w:name w:val="Question Car"/>
    <w:basedOn w:val="ExerciceCar"/>
    <w:link w:val="Question"/>
    <w:rsid w:val="00EA151C"/>
    <w:rPr>
      <w:rFonts w:asciiTheme="majorHAnsi" w:eastAsiaTheme="majorEastAsia" w:hAnsiTheme="majorHAnsi" w:cstheme="majorBidi"/>
      <w:b w:val="0"/>
      <w:sz w:val="24"/>
      <w:szCs w:val="32"/>
    </w:rPr>
  </w:style>
  <w:style w:type="paragraph" w:customStyle="1" w:styleId="Correction">
    <w:name w:val="Correction"/>
    <w:basedOn w:val="Normal"/>
    <w:link w:val="CorrectionCar"/>
    <w:autoRedefine/>
    <w:qFormat/>
    <w:rsid w:val="003B3E5E"/>
    <w:rPr>
      <w:rFonts w:cstheme="minorBidi"/>
      <w:color w:val="FF0000"/>
    </w:rPr>
  </w:style>
  <w:style w:type="character" w:customStyle="1" w:styleId="CorrectionCar">
    <w:name w:val="Correction Car"/>
    <w:basedOn w:val="Policepardfaut"/>
    <w:link w:val="Correction"/>
    <w:rsid w:val="003B3E5E"/>
    <w:rPr>
      <w:color w:val="FF0000"/>
    </w:rPr>
  </w:style>
  <w:style w:type="character" w:customStyle="1" w:styleId="Titre4Car">
    <w:name w:val="Titre 4 Car"/>
    <w:basedOn w:val="Policepardfaut"/>
    <w:link w:val="Titre4"/>
    <w:uiPriority w:val="9"/>
    <w:semiHidden/>
    <w:rsid w:val="00262DE9"/>
    <w:rPr>
      <w:rFonts w:asciiTheme="minorBidi" w:eastAsiaTheme="majorEastAsia" w:hAnsiTheme="minorBidi" w:cstheme="majorBidi"/>
      <w:i/>
      <w:iCs/>
      <w:color w:val="2F5496" w:themeColor="accent1" w:themeShade="BF"/>
    </w:rPr>
  </w:style>
  <w:style w:type="paragraph" w:styleId="Titre">
    <w:name w:val="Title"/>
    <w:basedOn w:val="Normal"/>
    <w:next w:val="Normal"/>
    <w:link w:val="TitreCar"/>
    <w:uiPriority w:val="10"/>
    <w:qFormat/>
    <w:rsid w:val="00262DE9"/>
    <w:pPr>
      <w:spacing w:after="0" w:line="240" w:lineRule="auto"/>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262DE9"/>
    <w:rPr>
      <w:rFonts w:asciiTheme="minorBidi" w:eastAsiaTheme="majorEastAsia" w:hAnsiTheme="minorBidi" w:cstheme="majorBidi"/>
      <w:spacing w:val="-10"/>
      <w:kern w:val="28"/>
      <w:sz w:val="56"/>
      <w:szCs w:val="56"/>
    </w:rPr>
  </w:style>
  <w:style w:type="paragraph" w:styleId="En-tte">
    <w:name w:val="header"/>
    <w:basedOn w:val="Normal"/>
    <w:link w:val="En-tteCar"/>
    <w:uiPriority w:val="99"/>
    <w:unhideWhenUsed/>
    <w:rsid w:val="003D722A"/>
    <w:pPr>
      <w:tabs>
        <w:tab w:val="clear" w:pos="0"/>
        <w:tab w:val="center" w:pos="4536"/>
        <w:tab w:val="right" w:pos="9072"/>
      </w:tabs>
      <w:spacing w:after="0" w:line="240" w:lineRule="auto"/>
    </w:pPr>
  </w:style>
  <w:style w:type="character" w:customStyle="1" w:styleId="En-tteCar">
    <w:name w:val="En-tête Car"/>
    <w:basedOn w:val="Policepardfaut"/>
    <w:link w:val="En-tte"/>
    <w:uiPriority w:val="99"/>
    <w:rsid w:val="003D722A"/>
    <w:rPr>
      <w:rFonts w:asciiTheme="minorBidi" w:hAnsiTheme="minorBidi" w:cs="Times New Roman"/>
    </w:rPr>
  </w:style>
  <w:style w:type="paragraph" w:styleId="Pieddepage">
    <w:name w:val="footer"/>
    <w:basedOn w:val="Normal"/>
    <w:link w:val="PieddepageCar"/>
    <w:uiPriority w:val="99"/>
    <w:unhideWhenUsed/>
    <w:rsid w:val="003D722A"/>
    <w:pPr>
      <w:tabs>
        <w:tab w:val="clear" w:pos="0"/>
        <w:tab w:val="center" w:pos="4536"/>
        <w:tab w:val="right" w:pos="9072"/>
      </w:tabs>
      <w:spacing w:after="0" w:line="240" w:lineRule="auto"/>
    </w:pPr>
  </w:style>
  <w:style w:type="character" w:customStyle="1" w:styleId="PieddepageCar">
    <w:name w:val="Pied de page Car"/>
    <w:basedOn w:val="Policepardfaut"/>
    <w:link w:val="Pieddepage"/>
    <w:uiPriority w:val="99"/>
    <w:rsid w:val="003D722A"/>
    <w:rPr>
      <w:rFonts w:asciiTheme="minorBidi" w:hAnsiTheme="minorBidi" w:cs="Times New Roman"/>
    </w:rPr>
  </w:style>
  <w:style w:type="table" w:styleId="Grilledutableau">
    <w:name w:val="Table Grid"/>
    <w:basedOn w:val="TableauNormal"/>
    <w:uiPriority w:val="39"/>
    <w:rsid w:val="003D7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F679E"/>
    <w:pPr>
      <w:ind w:left="720"/>
      <w:contextualSpacing/>
    </w:pPr>
  </w:style>
  <w:style w:type="paragraph" w:styleId="Normalcentr">
    <w:name w:val="Block Text"/>
    <w:basedOn w:val="Normal"/>
    <w:rsid w:val="00F4470F"/>
    <w:pPr>
      <w:tabs>
        <w:tab w:val="clear" w:pos="0"/>
      </w:tabs>
      <w:spacing w:after="0" w:line="240" w:lineRule="auto"/>
      <w:ind w:left="1418" w:right="567" w:hanging="284"/>
    </w:pPr>
    <w:rPr>
      <w:rFonts w:ascii="Times New Roman" w:eastAsia="Times New Roman" w:hAnsi="Times New Roman"/>
      <w:kern w:val="0"/>
      <w:sz w:val="24"/>
      <w:szCs w:val="20"/>
      <w:lang w:eastAsia="fr-FR"/>
    </w:rPr>
  </w:style>
  <w:style w:type="character" w:styleId="Marquedecommentaire">
    <w:name w:val="annotation reference"/>
    <w:basedOn w:val="Policepardfaut"/>
    <w:uiPriority w:val="99"/>
    <w:semiHidden/>
    <w:unhideWhenUsed/>
    <w:rsid w:val="00F25244"/>
    <w:rPr>
      <w:sz w:val="16"/>
      <w:szCs w:val="16"/>
    </w:rPr>
  </w:style>
  <w:style w:type="paragraph" w:styleId="Commentaire">
    <w:name w:val="annotation text"/>
    <w:basedOn w:val="Normal"/>
    <w:link w:val="CommentaireCar"/>
    <w:uiPriority w:val="99"/>
    <w:unhideWhenUsed/>
    <w:rsid w:val="00F25244"/>
    <w:pPr>
      <w:spacing w:line="240" w:lineRule="auto"/>
    </w:pPr>
    <w:rPr>
      <w:sz w:val="20"/>
      <w:szCs w:val="20"/>
    </w:rPr>
  </w:style>
  <w:style w:type="character" w:customStyle="1" w:styleId="CommentaireCar">
    <w:name w:val="Commentaire Car"/>
    <w:basedOn w:val="Policepardfaut"/>
    <w:link w:val="Commentaire"/>
    <w:uiPriority w:val="99"/>
    <w:rsid w:val="00F25244"/>
    <w:rPr>
      <w:rFonts w:asciiTheme="minorBidi" w:hAnsiTheme="minorBidi" w:cs="Times New Roman"/>
      <w:sz w:val="20"/>
      <w:szCs w:val="20"/>
    </w:rPr>
  </w:style>
  <w:style w:type="paragraph" w:styleId="Objetducommentaire">
    <w:name w:val="annotation subject"/>
    <w:basedOn w:val="Commentaire"/>
    <w:next w:val="Commentaire"/>
    <w:link w:val="ObjetducommentaireCar"/>
    <w:uiPriority w:val="99"/>
    <w:semiHidden/>
    <w:unhideWhenUsed/>
    <w:rsid w:val="00F25244"/>
    <w:rPr>
      <w:b/>
      <w:bCs/>
    </w:rPr>
  </w:style>
  <w:style w:type="character" w:customStyle="1" w:styleId="ObjetducommentaireCar">
    <w:name w:val="Objet du commentaire Car"/>
    <w:basedOn w:val="CommentaireCar"/>
    <w:link w:val="Objetducommentaire"/>
    <w:uiPriority w:val="99"/>
    <w:semiHidden/>
    <w:rsid w:val="00F25244"/>
    <w:rPr>
      <w:rFonts w:asciiTheme="minorBidi" w:hAnsiTheme="minorBidi" w:cs="Times New Roman"/>
      <w:b/>
      <w:bCs/>
      <w:sz w:val="20"/>
      <w:szCs w:val="20"/>
    </w:rPr>
  </w:style>
  <w:style w:type="paragraph" w:styleId="Textedebulles">
    <w:name w:val="Balloon Text"/>
    <w:basedOn w:val="Normal"/>
    <w:link w:val="TextedebullesCar"/>
    <w:uiPriority w:val="99"/>
    <w:semiHidden/>
    <w:unhideWhenUsed/>
    <w:rsid w:val="00F252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5244"/>
    <w:rPr>
      <w:rFonts w:ascii="Tahoma" w:hAnsi="Tahoma" w:cs="Tahoma"/>
      <w:sz w:val="16"/>
      <w:szCs w:val="16"/>
    </w:rPr>
  </w:style>
  <w:style w:type="paragraph" w:customStyle="1" w:styleId="Default">
    <w:name w:val="Default"/>
    <w:rsid w:val="006D50A8"/>
    <w:pPr>
      <w:autoSpaceDE w:val="0"/>
      <w:autoSpaceDN w:val="0"/>
      <w:adjustRightInd w:val="0"/>
      <w:spacing w:after="0" w:line="240" w:lineRule="auto"/>
    </w:pPr>
    <w:rPr>
      <w:rFonts w:ascii="Arial" w:hAnsi="Arial" w:cs="Arial"/>
      <w:color w:val="000000"/>
      <w:kern w:val="0"/>
      <w:sz w:val="24"/>
      <w:szCs w:val="24"/>
    </w:rPr>
  </w:style>
  <w:style w:type="paragraph" w:styleId="Rvision">
    <w:name w:val="Revision"/>
    <w:hidden/>
    <w:uiPriority w:val="99"/>
    <w:semiHidden/>
    <w:rsid w:val="007C2C45"/>
    <w:pPr>
      <w:spacing w:after="0" w:line="240" w:lineRule="auto"/>
    </w:pPr>
    <w:rPr>
      <w:rFonts w:asciiTheme="minorBidi" w:hAnsiTheme="minorBidi" w:cs="Times New Roman"/>
    </w:rPr>
  </w:style>
  <w:style w:type="table" w:customStyle="1" w:styleId="Grilledutableau1">
    <w:name w:val="Grille du tableau1"/>
    <w:basedOn w:val="TableauNormal"/>
    <w:next w:val="Grilledutableau"/>
    <w:uiPriority w:val="39"/>
    <w:rsid w:val="00E21E22"/>
    <w:pPr>
      <w:spacing w:after="0" w:line="240" w:lineRule="auto"/>
    </w:pPr>
    <w:rPr>
      <w:rFonts w:eastAsiaTheme="minorHAnsi"/>
      <w:kern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andtitre">
    <w:name w:val="Grand titre"/>
    <w:basedOn w:val="Normal"/>
    <w:link w:val="GrandtitreCar"/>
    <w:qFormat/>
    <w:rsid w:val="001B1775"/>
    <w:pPr>
      <w:jc w:val="center"/>
    </w:pPr>
    <w:rPr>
      <w:b/>
      <w:bCs/>
      <w:sz w:val="36"/>
      <w:szCs w:val="36"/>
    </w:rPr>
  </w:style>
  <w:style w:type="character" w:customStyle="1" w:styleId="GrandtitreCar">
    <w:name w:val="Grand titre Car"/>
    <w:basedOn w:val="Policepardfaut"/>
    <w:link w:val="Grandtitre"/>
    <w:rsid w:val="001B1775"/>
    <w:rPr>
      <w:rFonts w:asciiTheme="minorBidi" w:hAnsiTheme="minorBidi" w:cs="Times New Roman"/>
      <w:b/>
      <w:bCs/>
      <w:sz w:val="36"/>
      <w:szCs w:val="36"/>
    </w:rPr>
  </w:style>
  <w:style w:type="paragraph" w:customStyle="1" w:styleId="Grandtitrepartie">
    <w:name w:val="Grand titre partie"/>
    <w:basedOn w:val="Grandtitre"/>
    <w:link w:val="GrandtitrepartieCar"/>
    <w:qFormat/>
    <w:rsid w:val="001B1775"/>
    <w:rPr>
      <w:sz w:val="32"/>
      <w:szCs w:val="32"/>
    </w:rPr>
  </w:style>
  <w:style w:type="character" w:customStyle="1" w:styleId="GrandtitrepartieCar">
    <w:name w:val="Grand titre partie Car"/>
    <w:basedOn w:val="GrandtitreCar"/>
    <w:link w:val="Grandtitrepartie"/>
    <w:rsid w:val="001B1775"/>
    <w:rPr>
      <w:rFonts w:asciiTheme="minorBidi" w:hAnsiTheme="minorBidi" w:cs="Times New Roman"/>
      <w:b/>
      <w:bCs/>
      <w:sz w:val="32"/>
      <w:szCs w:val="32"/>
    </w:rPr>
  </w:style>
  <w:style w:type="paragraph" w:customStyle="1" w:styleId="Titrepartie">
    <w:name w:val="Titre partie"/>
    <w:basedOn w:val="Normal"/>
    <w:link w:val="TitrepartieCar"/>
    <w:qFormat/>
    <w:rsid w:val="001B1775"/>
    <w:pPr>
      <w:numPr>
        <w:numId w:val="46"/>
      </w:numPr>
      <w:jc w:val="left"/>
    </w:pPr>
    <w:rPr>
      <w:b/>
      <w:bCs/>
      <w:u w:val="single"/>
    </w:rPr>
  </w:style>
  <w:style w:type="character" w:customStyle="1" w:styleId="TitrepartieCar">
    <w:name w:val="Titre partie Car"/>
    <w:basedOn w:val="Policepardfaut"/>
    <w:link w:val="Titrepartie"/>
    <w:rsid w:val="001B1775"/>
    <w:rPr>
      <w:rFonts w:asciiTheme="minorBidi" w:hAnsiTheme="minorBidi" w:cs="Times New Roman"/>
      <w:b/>
      <w:bCs/>
      <w:u w:val="single"/>
    </w:rPr>
  </w:style>
  <w:style w:type="character" w:customStyle="1" w:styleId="ParagraphedelisteCar">
    <w:name w:val="Paragraphe de liste Car"/>
    <w:basedOn w:val="Policepardfaut"/>
    <w:link w:val="Paragraphedeliste"/>
    <w:uiPriority w:val="34"/>
    <w:rsid w:val="00183C88"/>
    <w:rPr>
      <w:rFonts w:asciiTheme="minorBidi" w:hAnsiTheme="minorBid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71356">
      <w:bodyDiv w:val="1"/>
      <w:marLeft w:val="0"/>
      <w:marRight w:val="0"/>
      <w:marTop w:val="0"/>
      <w:marBottom w:val="0"/>
      <w:divBdr>
        <w:top w:val="none" w:sz="0" w:space="0" w:color="auto"/>
        <w:left w:val="none" w:sz="0" w:space="0" w:color="auto"/>
        <w:bottom w:val="none" w:sz="0" w:space="0" w:color="auto"/>
        <w:right w:val="none" w:sz="0" w:space="0" w:color="auto"/>
      </w:divBdr>
    </w:div>
    <w:div w:id="337998439">
      <w:bodyDiv w:val="1"/>
      <w:marLeft w:val="0"/>
      <w:marRight w:val="0"/>
      <w:marTop w:val="0"/>
      <w:marBottom w:val="0"/>
      <w:divBdr>
        <w:top w:val="none" w:sz="0" w:space="0" w:color="auto"/>
        <w:left w:val="none" w:sz="0" w:space="0" w:color="auto"/>
        <w:bottom w:val="none" w:sz="0" w:space="0" w:color="auto"/>
        <w:right w:val="none" w:sz="0" w:space="0" w:color="auto"/>
      </w:divBdr>
    </w:div>
    <w:div w:id="381907723">
      <w:bodyDiv w:val="1"/>
      <w:marLeft w:val="0"/>
      <w:marRight w:val="0"/>
      <w:marTop w:val="0"/>
      <w:marBottom w:val="0"/>
      <w:divBdr>
        <w:top w:val="none" w:sz="0" w:space="0" w:color="auto"/>
        <w:left w:val="none" w:sz="0" w:space="0" w:color="auto"/>
        <w:bottom w:val="none" w:sz="0" w:space="0" w:color="auto"/>
        <w:right w:val="none" w:sz="0" w:space="0" w:color="auto"/>
      </w:divBdr>
    </w:div>
    <w:div w:id="1642997309">
      <w:bodyDiv w:val="1"/>
      <w:marLeft w:val="0"/>
      <w:marRight w:val="0"/>
      <w:marTop w:val="0"/>
      <w:marBottom w:val="0"/>
      <w:divBdr>
        <w:top w:val="none" w:sz="0" w:space="0" w:color="auto"/>
        <w:left w:val="none" w:sz="0" w:space="0" w:color="auto"/>
        <w:bottom w:val="none" w:sz="0" w:space="0" w:color="auto"/>
        <w:right w:val="none" w:sz="0" w:space="0" w:color="auto"/>
      </w:divBdr>
    </w:div>
    <w:div w:id="198504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D85F0-EFE8-4E95-9D2F-1044C7083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22</Pages>
  <Words>5090</Words>
  <Characters>27999</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2025-11-07T14:14:00Z</cp:lastPrinted>
  <dcterms:created xsi:type="dcterms:W3CDTF">2025-09-25T08:43:00Z</dcterms:created>
  <dcterms:modified xsi:type="dcterms:W3CDTF">2025-12-15T19:11:00Z</dcterms:modified>
</cp:coreProperties>
</file>